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CC" w:rsidRDefault="00E66BCC" w:rsidP="00820471">
      <w:pPr>
        <w:ind w:left="-1350" w:right="-1260"/>
      </w:pPr>
      <w:r w:rsidRPr="00E66BCC">
        <w:rPr>
          <w:noProof/>
        </w:rPr>
        <mc:AlternateContent>
          <mc:Choice Requires="wps">
            <w:drawing>
              <wp:anchor distT="0" distB="0" distL="114300" distR="114300" simplePos="0" relativeHeight="251666432" behindDoc="0" locked="0" layoutInCell="1" allowOverlap="1" wp14:anchorId="7B952659" wp14:editId="23ED1015">
                <wp:simplePos x="0" y="0"/>
                <wp:positionH relativeFrom="column">
                  <wp:posOffset>4181475</wp:posOffset>
                </wp:positionH>
                <wp:positionV relativeFrom="paragraph">
                  <wp:posOffset>-50165</wp:posOffset>
                </wp:positionV>
                <wp:extent cx="4781550" cy="73723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81550" cy="7372350"/>
                        </a:xfrm>
                        <a:prstGeom prst="rect">
                          <a:avLst/>
                        </a:prstGeom>
                        <a:solidFill>
                          <a:sysClr val="window" lastClr="FFFFFF"/>
                        </a:solidFill>
                        <a:ln w="6350">
                          <a:noFill/>
                        </a:ln>
                      </wps:spPr>
                      <wps:txbx>
                        <w:txbxContent>
                          <w:p w:rsidR="00E66BCC" w:rsidRDefault="00E66BCC" w:rsidP="00E66BCC">
                            <w:pPr>
                              <w:spacing w:after="0" w:line="240" w:lineRule="auto"/>
                              <w:jc w:val="center"/>
                              <w:rPr>
                                <w:b/>
                                <w:sz w:val="28"/>
                                <w:szCs w:val="28"/>
                              </w:rPr>
                            </w:pPr>
                          </w:p>
                          <w:p w:rsidR="00E66BCC" w:rsidRDefault="00E66BCC" w:rsidP="00E66BCC">
                            <w:pPr>
                              <w:spacing w:after="0" w:line="240" w:lineRule="auto"/>
                              <w:jc w:val="center"/>
                              <w:rPr>
                                <w:b/>
                                <w:sz w:val="28"/>
                                <w:szCs w:val="28"/>
                              </w:rPr>
                            </w:pPr>
                          </w:p>
                          <w:p w:rsidR="00E66BCC" w:rsidRPr="00E66BCC" w:rsidRDefault="00E66BCC" w:rsidP="00E66BCC">
                            <w:pPr>
                              <w:spacing w:after="0" w:line="240" w:lineRule="auto"/>
                              <w:jc w:val="center"/>
                              <w:rPr>
                                <w:b/>
                                <w:sz w:val="28"/>
                                <w:szCs w:val="28"/>
                              </w:rPr>
                            </w:pPr>
                            <w:r w:rsidRPr="00E66BCC">
                              <w:rPr>
                                <w:b/>
                                <w:sz w:val="28"/>
                                <w:szCs w:val="28"/>
                              </w:rPr>
                              <w:t xml:space="preserve">Victim Services Information </w:t>
                            </w:r>
                          </w:p>
                          <w:p w:rsidR="00E66BCC" w:rsidRPr="00E66BCC" w:rsidRDefault="00E66BCC" w:rsidP="00E66BCC">
                            <w:pPr>
                              <w:spacing w:after="0" w:line="240" w:lineRule="auto"/>
                              <w:jc w:val="center"/>
                              <w:rPr>
                                <w:b/>
                                <w:sz w:val="28"/>
                                <w:szCs w:val="28"/>
                              </w:rPr>
                            </w:pPr>
                            <w:r w:rsidRPr="00E66BCC">
                              <w:rPr>
                                <w:b/>
                                <w:sz w:val="28"/>
                                <w:szCs w:val="28"/>
                              </w:rPr>
                              <w:t>For</w:t>
                            </w:r>
                          </w:p>
                          <w:p w:rsidR="00E66BCC" w:rsidRPr="00E66BCC" w:rsidRDefault="00E66BCC" w:rsidP="00E66BCC">
                            <w:pPr>
                              <w:spacing w:after="0" w:line="240" w:lineRule="auto"/>
                              <w:jc w:val="center"/>
                              <w:rPr>
                                <w:b/>
                                <w:sz w:val="28"/>
                                <w:szCs w:val="28"/>
                              </w:rPr>
                            </w:pPr>
                            <w:r w:rsidRPr="00E66BCC">
                              <w:rPr>
                                <w:b/>
                                <w:sz w:val="28"/>
                                <w:szCs w:val="28"/>
                              </w:rPr>
                              <w:t xml:space="preserve">Victims and Family Survivors </w:t>
                            </w:r>
                          </w:p>
                          <w:p w:rsidR="00E66BCC" w:rsidRPr="00E66BCC" w:rsidRDefault="00E66BCC" w:rsidP="00E66BCC">
                            <w:pPr>
                              <w:spacing w:after="0" w:line="240" w:lineRule="auto"/>
                              <w:jc w:val="center"/>
                              <w:rPr>
                                <w:b/>
                                <w:sz w:val="28"/>
                                <w:szCs w:val="28"/>
                              </w:rPr>
                            </w:pPr>
                            <w:r w:rsidRPr="00E66BCC">
                              <w:rPr>
                                <w:b/>
                                <w:sz w:val="28"/>
                                <w:szCs w:val="28"/>
                              </w:rPr>
                              <w:t>Of</w:t>
                            </w:r>
                          </w:p>
                          <w:p w:rsidR="00E66BCC" w:rsidRPr="00E66BCC" w:rsidRDefault="00E66BCC" w:rsidP="00E66BCC">
                            <w:pPr>
                              <w:spacing w:after="0" w:line="240" w:lineRule="auto"/>
                              <w:jc w:val="center"/>
                              <w:rPr>
                                <w:b/>
                                <w:sz w:val="28"/>
                                <w:szCs w:val="28"/>
                              </w:rPr>
                            </w:pPr>
                            <w:r w:rsidRPr="00E66BCC">
                              <w:rPr>
                                <w:b/>
                                <w:sz w:val="28"/>
                                <w:szCs w:val="28"/>
                              </w:rPr>
                              <w:t xml:space="preserve">Violent Crimes </w:t>
                            </w:r>
                          </w:p>
                          <w:p w:rsidR="00E66BCC" w:rsidRDefault="00E66BCC" w:rsidP="00E66BCC">
                            <w:pPr>
                              <w:spacing w:after="0" w:line="240" w:lineRule="auto"/>
                              <w:jc w:val="center"/>
                            </w:pPr>
                          </w:p>
                          <w:p w:rsidR="002F0831" w:rsidRDefault="002F0831" w:rsidP="00E66BCC">
                            <w:pPr>
                              <w:spacing w:after="0" w:line="240" w:lineRule="auto"/>
                              <w:jc w:val="center"/>
                            </w:pPr>
                          </w:p>
                          <w:p w:rsidR="002F0831" w:rsidRDefault="002F0831" w:rsidP="00E66BCC">
                            <w:pPr>
                              <w:spacing w:after="0" w:line="240" w:lineRule="auto"/>
                              <w:jc w:val="center"/>
                            </w:pPr>
                          </w:p>
                          <w:p w:rsidR="00E66BCC" w:rsidRDefault="002F0831" w:rsidP="00E66BCC">
                            <w:pPr>
                              <w:spacing w:after="0" w:line="240" w:lineRule="auto"/>
                              <w:jc w:val="center"/>
                            </w:pPr>
                            <w:r w:rsidRPr="002F0831">
                              <w:rPr>
                                <w:noProof/>
                              </w:rPr>
                              <w:drawing>
                                <wp:inline distT="0" distB="0" distL="0" distR="0" wp14:anchorId="108F6B0B" wp14:editId="690A389F">
                                  <wp:extent cx="1771483" cy="1707454"/>
                                  <wp:effectExtent l="0" t="0" r="63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613" cy="1730712"/>
                                          </a:xfrm>
                                          <a:prstGeom prst="rect">
                                            <a:avLst/>
                                          </a:prstGeom>
                                          <a:noFill/>
                                          <a:ln>
                                            <a:noFill/>
                                          </a:ln>
                                        </pic:spPr>
                                      </pic:pic>
                                    </a:graphicData>
                                  </a:graphic>
                                </wp:inline>
                              </w:drawing>
                            </w:r>
                          </w:p>
                          <w:p w:rsidR="00E66BCC" w:rsidRDefault="00E66BCC" w:rsidP="002F0831">
                            <w:pPr>
                              <w:spacing w:after="0" w:line="240" w:lineRule="auto"/>
                            </w:pPr>
                          </w:p>
                          <w:p w:rsidR="00E66BCC" w:rsidRDefault="00E66BCC" w:rsidP="00E66BCC">
                            <w:pPr>
                              <w:spacing w:after="0" w:line="240" w:lineRule="auto"/>
                              <w:jc w:val="center"/>
                            </w:pPr>
                          </w:p>
                          <w:p w:rsidR="00E66BCC" w:rsidRDefault="00E66BCC" w:rsidP="00E66BCC">
                            <w:pPr>
                              <w:spacing w:after="0" w:line="240" w:lineRule="auto"/>
                              <w:jc w:val="center"/>
                            </w:pPr>
                          </w:p>
                          <w:p w:rsidR="00E66BCC" w:rsidRDefault="00E66BCC" w:rsidP="00E66BCC">
                            <w:pPr>
                              <w:spacing w:after="0" w:line="240" w:lineRule="auto"/>
                              <w:jc w:val="center"/>
                            </w:pPr>
                            <w:r>
                              <w:t>_________________________________</w:t>
                            </w:r>
                          </w:p>
                          <w:p w:rsidR="00E66BCC" w:rsidRPr="00E66BCC" w:rsidRDefault="00E66BCC" w:rsidP="00E66BCC">
                            <w:pPr>
                              <w:spacing w:after="0" w:line="240" w:lineRule="auto"/>
                              <w:jc w:val="center"/>
                              <w:rPr>
                                <w:b/>
                              </w:rPr>
                            </w:pPr>
                            <w:r w:rsidRPr="00E66BCC">
                              <w:rPr>
                                <w:b/>
                              </w:rPr>
                              <w:t>Offense Report Number</w:t>
                            </w:r>
                          </w:p>
                          <w:p w:rsidR="00E66BCC" w:rsidRDefault="00E66BCC" w:rsidP="00E66BCC">
                            <w:pPr>
                              <w:spacing w:after="0" w:line="240" w:lineRule="auto"/>
                              <w:jc w:val="center"/>
                            </w:pPr>
                          </w:p>
                          <w:p w:rsidR="00E66BCC" w:rsidRDefault="00E66BCC" w:rsidP="00E66BCC">
                            <w:pPr>
                              <w:spacing w:after="0" w:line="240" w:lineRule="auto"/>
                              <w:jc w:val="center"/>
                            </w:pPr>
                          </w:p>
                          <w:p w:rsidR="00E66BCC" w:rsidRDefault="00E66BCC" w:rsidP="00E66BCC">
                            <w:pPr>
                              <w:spacing w:after="0" w:line="240" w:lineRule="auto"/>
                              <w:jc w:val="center"/>
                            </w:pPr>
                            <w:r>
                              <w:t>Washington County Sheriff’s Office</w:t>
                            </w:r>
                          </w:p>
                          <w:p w:rsidR="00E66BCC" w:rsidRDefault="00E66BCC" w:rsidP="00E66BCC">
                            <w:pPr>
                              <w:spacing w:after="0" w:line="240" w:lineRule="auto"/>
                              <w:jc w:val="center"/>
                            </w:pPr>
                            <w:r>
                              <w:t xml:space="preserve">1206 Old Independence Road </w:t>
                            </w:r>
                          </w:p>
                          <w:p w:rsidR="00E66BCC" w:rsidRDefault="00E66BCC" w:rsidP="00E66BCC">
                            <w:pPr>
                              <w:spacing w:after="0" w:line="240" w:lineRule="auto"/>
                              <w:jc w:val="center"/>
                            </w:pPr>
                            <w:r>
                              <w:t>Brenham, TX 77833</w:t>
                            </w:r>
                          </w:p>
                          <w:p w:rsidR="00E66BCC" w:rsidRDefault="00E66BCC" w:rsidP="00E66BCC">
                            <w:pPr>
                              <w:spacing w:after="0" w:line="240" w:lineRule="auto"/>
                              <w:jc w:val="center"/>
                            </w:pPr>
                          </w:p>
                          <w:p w:rsidR="00E66BCC" w:rsidRDefault="00E66BCC" w:rsidP="00E66BCC">
                            <w:pPr>
                              <w:spacing w:after="0" w:line="240" w:lineRule="auto"/>
                              <w:jc w:val="center"/>
                            </w:pPr>
                            <w:r>
                              <w:t>(979) 277-6251</w:t>
                            </w:r>
                          </w:p>
                          <w:p w:rsidR="00E66BCC" w:rsidRDefault="00E66BCC" w:rsidP="00E66BCC">
                            <w:pPr>
                              <w:spacing w:after="0" w:line="240" w:lineRule="auto"/>
                              <w:jc w:val="center"/>
                            </w:pPr>
                          </w:p>
                          <w:p w:rsidR="00E66BCC" w:rsidRDefault="00E66BCC" w:rsidP="00E66BCC">
                            <w:pPr>
                              <w:spacing w:after="0" w:line="240" w:lineRule="auto"/>
                              <w:jc w:val="center"/>
                            </w:pPr>
                          </w:p>
                          <w:p w:rsidR="00E66BCC" w:rsidRPr="002F0831" w:rsidRDefault="00E66BCC" w:rsidP="00E66BCC">
                            <w:pPr>
                              <w:spacing w:after="0" w:line="240" w:lineRule="auto"/>
                              <w:jc w:val="center"/>
                              <w:rPr>
                                <w:b/>
                                <w:i/>
                                <w:sz w:val="16"/>
                                <w:szCs w:val="16"/>
                              </w:rPr>
                            </w:pPr>
                            <w:r w:rsidRPr="002F0831">
                              <w:rPr>
                                <w:b/>
                                <w:i/>
                                <w:sz w:val="16"/>
                                <w:szCs w:val="16"/>
                              </w:rPr>
                              <w:t>You may call the law enforcement agency’s telephone</w:t>
                            </w:r>
                          </w:p>
                          <w:p w:rsidR="00E66BCC" w:rsidRPr="002F0831" w:rsidRDefault="00E66BCC" w:rsidP="00E66BCC">
                            <w:pPr>
                              <w:spacing w:after="0" w:line="240" w:lineRule="auto"/>
                              <w:jc w:val="center"/>
                              <w:rPr>
                                <w:b/>
                                <w:i/>
                                <w:sz w:val="16"/>
                                <w:szCs w:val="16"/>
                              </w:rPr>
                            </w:pPr>
                            <w:r w:rsidRPr="002F0831">
                              <w:rPr>
                                <w:b/>
                                <w:i/>
                                <w:sz w:val="16"/>
                                <w:szCs w:val="16"/>
                              </w:rPr>
                              <w:t xml:space="preserve"> </w:t>
                            </w:r>
                            <w:proofErr w:type="gramStart"/>
                            <w:r w:rsidRPr="002F0831">
                              <w:rPr>
                                <w:b/>
                                <w:i/>
                                <w:sz w:val="16"/>
                                <w:szCs w:val="16"/>
                              </w:rPr>
                              <w:t>number</w:t>
                            </w:r>
                            <w:proofErr w:type="gramEnd"/>
                            <w:r w:rsidRPr="002F0831">
                              <w:rPr>
                                <w:b/>
                                <w:i/>
                                <w:sz w:val="16"/>
                                <w:szCs w:val="16"/>
                              </w:rPr>
                              <w:t xml:space="preserve"> for the status of the case </w:t>
                            </w:r>
                          </w:p>
                          <w:p w:rsidR="00E66BCC" w:rsidRPr="002F0831" w:rsidRDefault="00E66BCC" w:rsidP="00E66BCC">
                            <w:pPr>
                              <w:spacing w:after="0" w:line="240" w:lineRule="auto"/>
                              <w:jc w:val="center"/>
                              <w:rPr>
                                <w:b/>
                                <w:i/>
                                <w:sz w:val="16"/>
                                <w:szCs w:val="16"/>
                              </w:rPr>
                            </w:pPr>
                            <w:proofErr w:type="gramStart"/>
                            <w:r w:rsidRPr="002F0831">
                              <w:rPr>
                                <w:b/>
                                <w:i/>
                                <w:sz w:val="16"/>
                                <w:szCs w:val="16"/>
                              </w:rPr>
                              <w:t>or</w:t>
                            </w:r>
                            <w:proofErr w:type="gramEnd"/>
                            <w:r w:rsidRPr="002F0831">
                              <w:rPr>
                                <w:b/>
                                <w:i/>
                                <w:sz w:val="16"/>
                                <w:szCs w:val="16"/>
                              </w:rPr>
                              <w:t xml:space="preserve"> information about victim’s rights. </w:t>
                            </w:r>
                          </w:p>
                          <w:p w:rsidR="00E66BCC" w:rsidRPr="002F0831" w:rsidRDefault="00E66BCC" w:rsidP="00E66BCC">
                            <w:pPr>
                              <w:spacing w:after="0" w:line="240" w:lineRule="auto"/>
                              <w:jc w:val="center"/>
                              <w:rPr>
                                <w:b/>
                              </w:rPr>
                            </w:pPr>
                          </w:p>
                          <w:p w:rsidR="00E66BCC" w:rsidRDefault="00E66BCC" w:rsidP="00E66BCC">
                            <w:pPr>
                              <w:spacing w:after="0" w:line="240" w:lineRule="auto"/>
                              <w:jc w:val="center"/>
                            </w:pPr>
                          </w:p>
                          <w:p w:rsidR="00E66BCC" w:rsidRPr="00E66BCC" w:rsidRDefault="00E66BCC" w:rsidP="00E66BC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52659" id="_x0000_t202" coordsize="21600,21600" o:spt="202" path="m,l,21600r21600,l21600,xe">
                <v:stroke joinstyle="miter"/>
                <v:path gradientshapeok="t" o:connecttype="rect"/>
              </v:shapetype>
              <v:shape id="Text Box 20" o:spid="_x0000_s1026" type="#_x0000_t202" style="position:absolute;left:0;text-align:left;margin-left:329.25pt;margin-top:-3.95pt;width:376.5pt;height:5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" fillcolor="window" stroked="f" strokeweight=".5pt">
                <v:textbox>
                  <w:txbxContent>
                    <w:p w:rsidR="00E66BCC" w:rsidRDefault="00E66BCC" w:rsidP="00E66BCC">
                      <w:pPr>
                        <w:spacing w:after="0" w:line="240" w:lineRule="auto"/>
                        <w:jc w:val="center"/>
                        <w:rPr>
                          <w:b/>
                          <w:sz w:val="28"/>
                          <w:szCs w:val="28"/>
                        </w:rPr>
                      </w:pPr>
                    </w:p>
                    <w:p w:rsidR="00E66BCC" w:rsidRDefault="00E66BCC" w:rsidP="00E66BCC">
                      <w:pPr>
                        <w:spacing w:after="0" w:line="240" w:lineRule="auto"/>
                        <w:jc w:val="center"/>
                        <w:rPr>
                          <w:b/>
                          <w:sz w:val="28"/>
                          <w:szCs w:val="28"/>
                        </w:rPr>
                      </w:pPr>
                    </w:p>
                    <w:p w:rsidR="00E66BCC" w:rsidRPr="00E66BCC" w:rsidRDefault="00E66BCC" w:rsidP="00E66BCC">
                      <w:pPr>
                        <w:spacing w:after="0" w:line="240" w:lineRule="auto"/>
                        <w:jc w:val="center"/>
                        <w:rPr>
                          <w:b/>
                          <w:sz w:val="28"/>
                          <w:szCs w:val="28"/>
                        </w:rPr>
                      </w:pPr>
                      <w:r w:rsidRPr="00E66BCC">
                        <w:rPr>
                          <w:b/>
                          <w:sz w:val="28"/>
                          <w:szCs w:val="28"/>
                        </w:rPr>
                        <w:t xml:space="preserve">Victim Services Information </w:t>
                      </w:r>
                    </w:p>
                    <w:p w:rsidR="00E66BCC" w:rsidRPr="00E66BCC" w:rsidRDefault="00E66BCC" w:rsidP="00E66BCC">
                      <w:pPr>
                        <w:spacing w:after="0" w:line="240" w:lineRule="auto"/>
                        <w:jc w:val="center"/>
                        <w:rPr>
                          <w:b/>
                          <w:sz w:val="28"/>
                          <w:szCs w:val="28"/>
                        </w:rPr>
                      </w:pPr>
                      <w:r w:rsidRPr="00E66BCC">
                        <w:rPr>
                          <w:b/>
                          <w:sz w:val="28"/>
                          <w:szCs w:val="28"/>
                        </w:rPr>
                        <w:t>For</w:t>
                      </w:r>
                    </w:p>
                    <w:p w:rsidR="00E66BCC" w:rsidRPr="00E66BCC" w:rsidRDefault="00E66BCC" w:rsidP="00E66BCC">
                      <w:pPr>
                        <w:spacing w:after="0" w:line="240" w:lineRule="auto"/>
                        <w:jc w:val="center"/>
                        <w:rPr>
                          <w:b/>
                          <w:sz w:val="28"/>
                          <w:szCs w:val="28"/>
                        </w:rPr>
                      </w:pPr>
                      <w:r w:rsidRPr="00E66BCC">
                        <w:rPr>
                          <w:b/>
                          <w:sz w:val="28"/>
                          <w:szCs w:val="28"/>
                        </w:rPr>
                        <w:t xml:space="preserve">Victims and Family Survivors </w:t>
                      </w:r>
                    </w:p>
                    <w:p w:rsidR="00E66BCC" w:rsidRPr="00E66BCC" w:rsidRDefault="00E66BCC" w:rsidP="00E66BCC">
                      <w:pPr>
                        <w:spacing w:after="0" w:line="240" w:lineRule="auto"/>
                        <w:jc w:val="center"/>
                        <w:rPr>
                          <w:b/>
                          <w:sz w:val="28"/>
                          <w:szCs w:val="28"/>
                        </w:rPr>
                      </w:pPr>
                      <w:r w:rsidRPr="00E66BCC">
                        <w:rPr>
                          <w:b/>
                          <w:sz w:val="28"/>
                          <w:szCs w:val="28"/>
                        </w:rPr>
                        <w:t>Of</w:t>
                      </w:r>
                    </w:p>
                    <w:p w:rsidR="00E66BCC" w:rsidRPr="00E66BCC" w:rsidRDefault="00E66BCC" w:rsidP="00E66BCC">
                      <w:pPr>
                        <w:spacing w:after="0" w:line="240" w:lineRule="auto"/>
                        <w:jc w:val="center"/>
                        <w:rPr>
                          <w:b/>
                          <w:sz w:val="28"/>
                          <w:szCs w:val="28"/>
                        </w:rPr>
                      </w:pPr>
                      <w:r w:rsidRPr="00E66BCC">
                        <w:rPr>
                          <w:b/>
                          <w:sz w:val="28"/>
                          <w:szCs w:val="28"/>
                        </w:rPr>
                        <w:t xml:space="preserve">Violent Crimes </w:t>
                      </w:r>
                    </w:p>
                    <w:p w:rsidR="00E66BCC" w:rsidRDefault="00E66BCC" w:rsidP="00E66BCC">
                      <w:pPr>
                        <w:spacing w:after="0" w:line="240" w:lineRule="auto"/>
                        <w:jc w:val="center"/>
                      </w:pPr>
                    </w:p>
                    <w:p w:rsidR="002F0831" w:rsidRDefault="002F0831" w:rsidP="00E66BCC">
                      <w:pPr>
                        <w:spacing w:after="0" w:line="240" w:lineRule="auto"/>
                        <w:jc w:val="center"/>
                      </w:pPr>
                    </w:p>
                    <w:p w:rsidR="002F0831" w:rsidRDefault="002F0831" w:rsidP="00E66BCC">
                      <w:pPr>
                        <w:spacing w:after="0" w:line="240" w:lineRule="auto"/>
                        <w:jc w:val="center"/>
                      </w:pPr>
                    </w:p>
                    <w:p w:rsidR="00E66BCC" w:rsidRDefault="002F0831" w:rsidP="00E66BCC">
                      <w:pPr>
                        <w:spacing w:after="0" w:line="240" w:lineRule="auto"/>
                        <w:jc w:val="center"/>
                      </w:pPr>
                      <w:r w:rsidRPr="002F0831">
                        <w:drawing>
                          <wp:inline distT="0" distB="0" distL="0" distR="0" wp14:anchorId="108F6B0B" wp14:editId="690A389F">
                            <wp:extent cx="1771483" cy="1707454"/>
                            <wp:effectExtent l="0" t="0" r="63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5613" cy="1730712"/>
                                    </a:xfrm>
                                    <a:prstGeom prst="rect">
                                      <a:avLst/>
                                    </a:prstGeom>
                                    <a:noFill/>
                                    <a:ln>
                                      <a:noFill/>
                                    </a:ln>
                                  </pic:spPr>
                                </pic:pic>
                              </a:graphicData>
                            </a:graphic>
                          </wp:inline>
                        </w:drawing>
                      </w:r>
                    </w:p>
                    <w:p w:rsidR="00E66BCC" w:rsidRDefault="00E66BCC" w:rsidP="002F0831">
                      <w:pPr>
                        <w:spacing w:after="0" w:line="240" w:lineRule="auto"/>
                      </w:pPr>
                    </w:p>
                    <w:p w:rsidR="00E66BCC" w:rsidRDefault="00E66BCC" w:rsidP="00E66BCC">
                      <w:pPr>
                        <w:spacing w:after="0" w:line="240" w:lineRule="auto"/>
                        <w:jc w:val="center"/>
                      </w:pPr>
                    </w:p>
                    <w:p w:rsidR="00E66BCC" w:rsidRDefault="00E66BCC" w:rsidP="00E66BCC">
                      <w:pPr>
                        <w:spacing w:after="0" w:line="240" w:lineRule="auto"/>
                        <w:jc w:val="center"/>
                      </w:pPr>
                    </w:p>
                    <w:p w:rsidR="00E66BCC" w:rsidRDefault="00E66BCC" w:rsidP="00E66BCC">
                      <w:pPr>
                        <w:spacing w:after="0" w:line="240" w:lineRule="auto"/>
                        <w:jc w:val="center"/>
                      </w:pPr>
                      <w:r>
                        <w:t>_________________________________</w:t>
                      </w:r>
                    </w:p>
                    <w:p w:rsidR="00E66BCC" w:rsidRPr="00E66BCC" w:rsidRDefault="00E66BCC" w:rsidP="00E66BCC">
                      <w:pPr>
                        <w:spacing w:after="0" w:line="240" w:lineRule="auto"/>
                        <w:jc w:val="center"/>
                        <w:rPr>
                          <w:b/>
                        </w:rPr>
                      </w:pPr>
                      <w:r w:rsidRPr="00E66BCC">
                        <w:rPr>
                          <w:b/>
                        </w:rPr>
                        <w:t>Offense Report Number</w:t>
                      </w:r>
                    </w:p>
                    <w:p w:rsidR="00E66BCC" w:rsidRDefault="00E66BCC" w:rsidP="00E66BCC">
                      <w:pPr>
                        <w:spacing w:after="0" w:line="240" w:lineRule="auto"/>
                        <w:jc w:val="center"/>
                      </w:pPr>
                    </w:p>
                    <w:p w:rsidR="00E66BCC" w:rsidRDefault="00E66BCC" w:rsidP="00E66BCC">
                      <w:pPr>
                        <w:spacing w:after="0" w:line="240" w:lineRule="auto"/>
                        <w:jc w:val="center"/>
                      </w:pPr>
                    </w:p>
                    <w:p w:rsidR="00E66BCC" w:rsidRDefault="00E66BCC" w:rsidP="00E66BCC">
                      <w:pPr>
                        <w:spacing w:after="0" w:line="240" w:lineRule="auto"/>
                        <w:jc w:val="center"/>
                      </w:pPr>
                      <w:r>
                        <w:t>Washington County Sheriff’s Office</w:t>
                      </w:r>
                    </w:p>
                    <w:p w:rsidR="00E66BCC" w:rsidRDefault="00E66BCC" w:rsidP="00E66BCC">
                      <w:pPr>
                        <w:spacing w:after="0" w:line="240" w:lineRule="auto"/>
                        <w:jc w:val="center"/>
                      </w:pPr>
                      <w:r>
                        <w:t xml:space="preserve">1206 Old Independence Road </w:t>
                      </w:r>
                    </w:p>
                    <w:p w:rsidR="00E66BCC" w:rsidRDefault="00E66BCC" w:rsidP="00E66BCC">
                      <w:pPr>
                        <w:spacing w:after="0" w:line="240" w:lineRule="auto"/>
                        <w:jc w:val="center"/>
                      </w:pPr>
                      <w:r>
                        <w:t>Brenham, TX 77833</w:t>
                      </w:r>
                    </w:p>
                    <w:p w:rsidR="00E66BCC" w:rsidRDefault="00E66BCC" w:rsidP="00E66BCC">
                      <w:pPr>
                        <w:spacing w:after="0" w:line="240" w:lineRule="auto"/>
                        <w:jc w:val="center"/>
                      </w:pPr>
                    </w:p>
                    <w:p w:rsidR="00E66BCC" w:rsidRDefault="00E66BCC" w:rsidP="00E66BCC">
                      <w:pPr>
                        <w:spacing w:after="0" w:line="240" w:lineRule="auto"/>
                        <w:jc w:val="center"/>
                      </w:pPr>
                      <w:r>
                        <w:t>(979) 277-6251</w:t>
                      </w:r>
                    </w:p>
                    <w:p w:rsidR="00E66BCC" w:rsidRDefault="00E66BCC" w:rsidP="00E66BCC">
                      <w:pPr>
                        <w:spacing w:after="0" w:line="240" w:lineRule="auto"/>
                        <w:jc w:val="center"/>
                      </w:pPr>
                    </w:p>
                    <w:p w:rsidR="00E66BCC" w:rsidRDefault="00E66BCC" w:rsidP="00E66BCC">
                      <w:pPr>
                        <w:spacing w:after="0" w:line="240" w:lineRule="auto"/>
                        <w:jc w:val="center"/>
                      </w:pPr>
                    </w:p>
                    <w:p w:rsidR="00E66BCC" w:rsidRPr="002F0831" w:rsidRDefault="00E66BCC" w:rsidP="00E66BCC">
                      <w:pPr>
                        <w:spacing w:after="0" w:line="240" w:lineRule="auto"/>
                        <w:jc w:val="center"/>
                        <w:rPr>
                          <w:b/>
                          <w:i/>
                          <w:sz w:val="16"/>
                          <w:szCs w:val="16"/>
                        </w:rPr>
                      </w:pPr>
                      <w:r w:rsidRPr="002F0831">
                        <w:rPr>
                          <w:b/>
                          <w:i/>
                          <w:sz w:val="16"/>
                          <w:szCs w:val="16"/>
                        </w:rPr>
                        <w:t>You may call the law enforcement agency’s telephone</w:t>
                      </w:r>
                    </w:p>
                    <w:p w:rsidR="00E66BCC" w:rsidRPr="002F0831" w:rsidRDefault="00E66BCC" w:rsidP="00E66BCC">
                      <w:pPr>
                        <w:spacing w:after="0" w:line="240" w:lineRule="auto"/>
                        <w:jc w:val="center"/>
                        <w:rPr>
                          <w:b/>
                          <w:i/>
                          <w:sz w:val="16"/>
                          <w:szCs w:val="16"/>
                        </w:rPr>
                      </w:pPr>
                      <w:r w:rsidRPr="002F0831">
                        <w:rPr>
                          <w:b/>
                          <w:i/>
                          <w:sz w:val="16"/>
                          <w:szCs w:val="16"/>
                        </w:rPr>
                        <w:t xml:space="preserve"> </w:t>
                      </w:r>
                      <w:proofErr w:type="gramStart"/>
                      <w:r w:rsidRPr="002F0831">
                        <w:rPr>
                          <w:b/>
                          <w:i/>
                          <w:sz w:val="16"/>
                          <w:szCs w:val="16"/>
                        </w:rPr>
                        <w:t>number</w:t>
                      </w:r>
                      <w:proofErr w:type="gramEnd"/>
                      <w:r w:rsidRPr="002F0831">
                        <w:rPr>
                          <w:b/>
                          <w:i/>
                          <w:sz w:val="16"/>
                          <w:szCs w:val="16"/>
                        </w:rPr>
                        <w:t xml:space="preserve"> for the status of the case </w:t>
                      </w:r>
                    </w:p>
                    <w:p w:rsidR="00E66BCC" w:rsidRPr="002F0831" w:rsidRDefault="00E66BCC" w:rsidP="00E66BCC">
                      <w:pPr>
                        <w:spacing w:after="0" w:line="240" w:lineRule="auto"/>
                        <w:jc w:val="center"/>
                        <w:rPr>
                          <w:b/>
                          <w:i/>
                          <w:sz w:val="16"/>
                          <w:szCs w:val="16"/>
                        </w:rPr>
                      </w:pPr>
                      <w:proofErr w:type="gramStart"/>
                      <w:r w:rsidRPr="002F0831">
                        <w:rPr>
                          <w:b/>
                          <w:i/>
                          <w:sz w:val="16"/>
                          <w:szCs w:val="16"/>
                        </w:rPr>
                        <w:t>or</w:t>
                      </w:r>
                      <w:proofErr w:type="gramEnd"/>
                      <w:r w:rsidRPr="002F0831">
                        <w:rPr>
                          <w:b/>
                          <w:i/>
                          <w:sz w:val="16"/>
                          <w:szCs w:val="16"/>
                        </w:rPr>
                        <w:t xml:space="preserve"> information about victim’s rights. </w:t>
                      </w:r>
                    </w:p>
                    <w:p w:rsidR="00E66BCC" w:rsidRPr="002F0831" w:rsidRDefault="00E66BCC" w:rsidP="00E66BCC">
                      <w:pPr>
                        <w:spacing w:after="0" w:line="240" w:lineRule="auto"/>
                        <w:jc w:val="center"/>
                        <w:rPr>
                          <w:b/>
                        </w:rPr>
                      </w:pPr>
                    </w:p>
                    <w:p w:rsidR="00E66BCC" w:rsidRDefault="00E66BCC" w:rsidP="00E66BCC">
                      <w:pPr>
                        <w:spacing w:after="0" w:line="240" w:lineRule="auto"/>
                        <w:jc w:val="center"/>
                      </w:pPr>
                    </w:p>
                    <w:p w:rsidR="00E66BCC" w:rsidRPr="00E66BCC" w:rsidRDefault="00E66BCC" w:rsidP="00E66BCC">
                      <w:pPr>
                        <w:spacing w:after="0" w:line="240" w:lineRule="auto"/>
                        <w:jc w:val="center"/>
                      </w:pPr>
                    </w:p>
                  </w:txbxContent>
                </v:textbox>
              </v:shape>
            </w:pict>
          </mc:Fallback>
        </mc:AlternateContent>
      </w:r>
      <w:r w:rsidRPr="00E66BCC">
        <w:rPr>
          <w:noProof/>
        </w:rPr>
        <mc:AlternateContent>
          <mc:Choice Requires="wps">
            <w:drawing>
              <wp:anchor distT="0" distB="0" distL="114300" distR="114300" simplePos="0" relativeHeight="251665408" behindDoc="0" locked="0" layoutInCell="1" allowOverlap="1" wp14:anchorId="4EA11094" wp14:editId="1405CE2B">
                <wp:simplePos x="0" y="0"/>
                <wp:positionH relativeFrom="column">
                  <wp:posOffset>-752475</wp:posOffset>
                </wp:positionH>
                <wp:positionV relativeFrom="paragraph">
                  <wp:posOffset>-50165</wp:posOffset>
                </wp:positionV>
                <wp:extent cx="4781550" cy="73723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81550" cy="7372350"/>
                        </a:xfrm>
                        <a:prstGeom prst="rect">
                          <a:avLst/>
                        </a:prstGeom>
                        <a:solidFill>
                          <a:sysClr val="window" lastClr="FFFFFF"/>
                        </a:solidFill>
                        <a:ln w="6350">
                          <a:noFill/>
                        </a:ln>
                      </wps:spPr>
                      <wps:txbx>
                        <w:txbxContent>
                          <w:p w:rsidR="00384F97" w:rsidRPr="002F0831" w:rsidRDefault="00384F97" w:rsidP="00727AA4">
                            <w:pPr>
                              <w:jc w:val="center"/>
                              <w:rPr>
                                <w:b/>
                                <w:sz w:val="28"/>
                                <w:szCs w:val="28"/>
                              </w:rPr>
                            </w:pPr>
                            <w:r w:rsidRPr="002F0831">
                              <w:rPr>
                                <w:b/>
                                <w:sz w:val="28"/>
                                <w:szCs w:val="28"/>
                              </w:rPr>
                              <w:t>Resources</w:t>
                            </w:r>
                          </w:p>
                          <w:p w:rsidR="00384F97" w:rsidRDefault="00384F97" w:rsidP="006A1AE3">
                            <w:pPr>
                              <w:spacing w:after="0" w:line="240" w:lineRule="auto"/>
                              <w:ind w:left="1440"/>
                              <w:rPr>
                                <w:b/>
                                <w:sz w:val="28"/>
                                <w:szCs w:val="28"/>
                              </w:rPr>
                            </w:pPr>
                            <w:r w:rsidRPr="002F0831">
                              <w:rPr>
                                <w:b/>
                              </w:rPr>
                              <w:t>Emergency</w:t>
                            </w:r>
                            <w:r>
                              <w:t>…………………………………</w:t>
                            </w:r>
                            <w:r w:rsidR="009F6FE5">
                              <w:t>.</w:t>
                            </w:r>
                            <w:r>
                              <w:t>.…</w:t>
                            </w:r>
                            <w:r w:rsidR="009F6FE5">
                              <w:t>…</w:t>
                            </w:r>
                            <w:r>
                              <w:t>………………</w:t>
                            </w:r>
                            <w:r w:rsidR="002F0831">
                              <w:t>.</w:t>
                            </w:r>
                            <w:r w:rsidRPr="002F0831">
                              <w:rPr>
                                <w:b/>
                                <w:sz w:val="28"/>
                                <w:szCs w:val="28"/>
                              </w:rPr>
                              <w:t>911</w:t>
                            </w:r>
                          </w:p>
                          <w:p w:rsidR="00727AA4" w:rsidRDefault="00727AA4" w:rsidP="006A1AE3">
                            <w:pPr>
                              <w:spacing w:after="0" w:line="240" w:lineRule="auto"/>
                              <w:ind w:left="1440"/>
                            </w:pPr>
                            <w:r>
                              <w:rPr>
                                <w:b/>
                              </w:rPr>
                              <w:t>24 Hour Non</w:t>
                            </w:r>
                            <w:r w:rsidRPr="00727AA4">
                              <w:rPr>
                                <w:b/>
                              </w:rPr>
                              <w:t>-Emergency</w:t>
                            </w:r>
                            <w:r>
                              <w:t>………</w:t>
                            </w:r>
                            <w:r w:rsidR="009F6FE5">
                              <w:t>….</w:t>
                            </w:r>
                            <w:r>
                              <w:t>……….…979-277-7373</w:t>
                            </w:r>
                          </w:p>
                          <w:p w:rsidR="00384F97" w:rsidRPr="002F0831" w:rsidRDefault="00384F97" w:rsidP="00384F97">
                            <w:pPr>
                              <w:spacing w:after="0" w:line="240" w:lineRule="auto"/>
                              <w:ind w:left="720" w:firstLine="720"/>
                              <w:rPr>
                                <w:b/>
                              </w:rPr>
                            </w:pPr>
                            <w:r w:rsidRPr="002F0831">
                              <w:rPr>
                                <w:b/>
                              </w:rPr>
                              <w:t>Hotlines</w:t>
                            </w:r>
                          </w:p>
                          <w:p w:rsidR="00384F97" w:rsidRDefault="00727AA4" w:rsidP="00384F97">
                            <w:pPr>
                              <w:spacing w:after="0" w:line="240" w:lineRule="auto"/>
                              <w:ind w:left="1440"/>
                            </w:pPr>
                            <w:r>
                              <w:t xml:space="preserve">     Adult/Child Protective Services……</w:t>
                            </w:r>
                            <w:r w:rsidR="009F6FE5">
                              <w:t>….</w:t>
                            </w:r>
                            <w:r>
                              <w:t xml:space="preserve"> </w:t>
                            </w:r>
                            <w:r w:rsidR="00384F97">
                              <w:t>800-252-5400</w:t>
                            </w:r>
                          </w:p>
                          <w:p w:rsidR="00384F97" w:rsidRDefault="00384F97" w:rsidP="00D27531">
                            <w:pPr>
                              <w:spacing w:after="0" w:line="240" w:lineRule="auto"/>
                              <w:ind w:left="1440"/>
                            </w:pPr>
                            <w:r>
                              <w:t xml:space="preserve">     </w:t>
                            </w:r>
                            <w:r w:rsidR="00727AA4">
                              <w:t>TDCJ Victim Services………………</w:t>
                            </w:r>
                            <w:r w:rsidR="009F6FE5">
                              <w:t>….</w:t>
                            </w:r>
                            <w:r w:rsidR="00727AA4">
                              <w:t>…….800-848-4284</w:t>
                            </w:r>
                          </w:p>
                          <w:p w:rsidR="006A1AE3" w:rsidRDefault="00727AA4" w:rsidP="00384F97">
                            <w:pPr>
                              <w:spacing w:after="0" w:line="240" w:lineRule="auto"/>
                              <w:ind w:left="1440"/>
                            </w:pPr>
                            <w:r>
                              <w:t xml:space="preserve">     Twin City/Phoebe’s Home……</w:t>
                            </w:r>
                            <w:r w:rsidR="009F6FE5">
                              <w:t>…..</w:t>
                            </w:r>
                            <w:r>
                              <w:t>………</w:t>
                            </w:r>
                            <w:r w:rsidR="006A1AE3">
                              <w:t>979-775-5355</w:t>
                            </w:r>
                            <w:bookmarkStart w:id="0" w:name="_GoBack"/>
                            <w:bookmarkEnd w:id="0"/>
                          </w:p>
                          <w:p w:rsidR="006A1AE3" w:rsidRDefault="00727AA4" w:rsidP="00727AA4">
                            <w:pPr>
                              <w:spacing w:after="0" w:line="240" w:lineRule="auto"/>
                            </w:pPr>
                            <w:r>
                              <w:tab/>
                            </w:r>
                            <w:r>
                              <w:tab/>
                              <w:t xml:space="preserve">     TX Crime Victims’ Clearing House…</w:t>
                            </w:r>
                            <w:r w:rsidR="009F6FE5">
                              <w:t>….</w:t>
                            </w:r>
                            <w:r>
                              <w:t>800-252-3423</w:t>
                            </w:r>
                          </w:p>
                          <w:p w:rsidR="006A1AE3" w:rsidRDefault="006A1AE3" w:rsidP="006A1AE3">
                            <w:pPr>
                              <w:spacing w:after="0" w:line="240" w:lineRule="auto"/>
                              <w:ind w:left="1440"/>
                            </w:pPr>
                            <w:r>
                              <w:t xml:space="preserve">     National Domestic Violence………</w:t>
                            </w:r>
                            <w:r w:rsidR="009F6FE5">
                              <w:t>…...</w:t>
                            </w:r>
                            <w:r>
                              <w:t>.800-799-</w:t>
                            </w:r>
                            <w:proofErr w:type="gramStart"/>
                            <w:r>
                              <w:t xml:space="preserve">SAFE </w:t>
                            </w:r>
                            <w:r w:rsidR="00D27531">
                              <w:t xml:space="preserve"> </w:t>
                            </w:r>
                            <w:r>
                              <w:t>(</w:t>
                            </w:r>
                            <w:proofErr w:type="gramEnd"/>
                            <w:r>
                              <w:t>7233)</w:t>
                            </w:r>
                          </w:p>
                          <w:p w:rsidR="00D27531" w:rsidRDefault="00D27531" w:rsidP="006A1AE3">
                            <w:pPr>
                              <w:spacing w:after="0" w:line="240" w:lineRule="auto"/>
                              <w:ind w:left="1440"/>
                            </w:pPr>
                            <w:r>
                              <w:t xml:space="preserve">     National Sexual Assault Hotline…</w:t>
                            </w:r>
                            <w:r w:rsidR="009F6FE5">
                              <w:t>….</w:t>
                            </w:r>
                            <w:r>
                              <w:t>…800-656-HOPE (4673)</w:t>
                            </w:r>
                          </w:p>
                          <w:p w:rsidR="009F6FE5" w:rsidRDefault="009F6FE5" w:rsidP="006A1AE3">
                            <w:pPr>
                              <w:spacing w:after="0" w:line="240" w:lineRule="auto"/>
                              <w:ind w:left="1440"/>
                            </w:pPr>
                            <w:r>
                              <w:t xml:space="preserve">     TX Youth Hotline……………………….…….800-989-6884</w:t>
                            </w:r>
                          </w:p>
                          <w:p w:rsidR="009F6FE5" w:rsidRDefault="009F6FE5" w:rsidP="006A1AE3">
                            <w:pPr>
                              <w:spacing w:after="0" w:line="240" w:lineRule="auto"/>
                              <w:ind w:left="1440"/>
                            </w:pPr>
                            <w:r>
                              <w:t xml:space="preserve">     Mothers </w:t>
                            </w:r>
                            <w:proofErr w:type="gramStart"/>
                            <w:r>
                              <w:t>Against</w:t>
                            </w:r>
                            <w:proofErr w:type="gramEnd"/>
                            <w:r>
                              <w:t xml:space="preserve"> Drunk Driving……….877-MADD-HELP</w:t>
                            </w:r>
                          </w:p>
                          <w:p w:rsidR="00C07216" w:rsidRPr="002F0831" w:rsidRDefault="00C07216" w:rsidP="00384F97">
                            <w:pPr>
                              <w:spacing w:after="0" w:line="240" w:lineRule="auto"/>
                              <w:ind w:left="1440"/>
                              <w:rPr>
                                <w:b/>
                              </w:rPr>
                            </w:pPr>
                            <w:r w:rsidRPr="002F0831">
                              <w:rPr>
                                <w:b/>
                              </w:rPr>
                              <w:t xml:space="preserve">General </w:t>
                            </w:r>
                          </w:p>
                          <w:p w:rsidR="00C07216" w:rsidRDefault="00C07216" w:rsidP="00384F97">
                            <w:pPr>
                              <w:spacing w:after="0" w:line="240" w:lineRule="auto"/>
                              <w:ind w:left="1440"/>
                            </w:pPr>
                            <w:r>
                              <w:t xml:space="preserve">     Attorney General</w:t>
                            </w:r>
                          </w:p>
                          <w:p w:rsidR="00C07216" w:rsidRDefault="00C07216" w:rsidP="00384F97">
                            <w:pPr>
                              <w:spacing w:after="0" w:line="240" w:lineRule="auto"/>
                              <w:ind w:left="1440"/>
                            </w:pPr>
                            <w:r>
                              <w:tab/>
                              <w:t>Crime Victim’s Division……</w:t>
                            </w:r>
                            <w:r w:rsidR="009F6FE5">
                              <w:t>….</w:t>
                            </w:r>
                            <w:r>
                              <w:t>…..800-983-9933</w:t>
                            </w:r>
                          </w:p>
                          <w:p w:rsidR="00091460" w:rsidRDefault="00091460" w:rsidP="00384F97">
                            <w:pPr>
                              <w:spacing w:after="0" w:line="240" w:lineRule="auto"/>
                              <w:ind w:left="1440"/>
                            </w:pPr>
                            <w:r>
                              <w:t xml:space="preserve">     Washington Co. District </w:t>
                            </w:r>
                            <w:proofErr w:type="spellStart"/>
                            <w:r>
                              <w:t>Atty</w:t>
                            </w:r>
                            <w:proofErr w:type="spellEnd"/>
                            <w:r>
                              <w:t>……</w:t>
                            </w:r>
                            <w:r w:rsidR="009F6FE5">
                              <w:t>…..</w:t>
                            </w:r>
                            <w:r>
                              <w:t>….979-277-6247</w:t>
                            </w:r>
                          </w:p>
                          <w:p w:rsidR="00091460" w:rsidRDefault="00091460" w:rsidP="00384F97">
                            <w:pPr>
                              <w:spacing w:after="0" w:line="240" w:lineRule="auto"/>
                              <w:ind w:left="1440"/>
                            </w:pPr>
                            <w:r>
                              <w:t xml:space="preserve">     Washington Co. </w:t>
                            </w:r>
                            <w:proofErr w:type="spellStart"/>
                            <w:r>
                              <w:t>Atty</w:t>
                            </w:r>
                            <w:proofErr w:type="spellEnd"/>
                            <w:r>
                              <w:t>……………</w:t>
                            </w:r>
                            <w:r w:rsidR="009F6FE5">
                              <w:t>…..</w:t>
                            </w:r>
                            <w:r>
                              <w:t>………979-277-6214</w:t>
                            </w:r>
                          </w:p>
                          <w:p w:rsidR="00091460" w:rsidRDefault="00C07216" w:rsidP="00091460">
                            <w:pPr>
                              <w:spacing w:after="0" w:line="240" w:lineRule="auto"/>
                              <w:ind w:left="1440"/>
                            </w:pPr>
                            <w:r>
                              <w:t xml:space="preserve">    </w:t>
                            </w:r>
                            <w:r w:rsidR="00537F16">
                              <w:t xml:space="preserve"> Brazos Co. Counseling Svc………</w:t>
                            </w:r>
                            <w:r w:rsidR="009F6FE5">
                              <w:t>…..</w:t>
                            </w:r>
                            <w:r w:rsidR="00537F16">
                              <w:t>……979-774-2863</w:t>
                            </w:r>
                          </w:p>
                          <w:p w:rsidR="00537F16" w:rsidRDefault="00537F16" w:rsidP="00384F97">
                            <w:pPr>
                              <w:spacing w:after="0" w:line="240" w:lineRule="auto"/>
                              <w:ind w:left="1440"/>
                            </w:pPr>
                            <w:r>
                              <w:t xml:space="preserve">     Scotty’s House…………………</w:t>
                            </w:r>
                            <w:r w:rsidR="009F6FE5">
                              <w:t>….</w:t>
                            </w:r>
                            <w:r>
                              <w:t>…………..979-703-0608</w:t>
                            </w:r>
                          </w:p>
                          <w:p w:rsidR="00537F16" w:rsidRDefault="00537F16" w:rsidP="00384F97">
                            <w:pPr>
                              <w:spacing w:after="0" w:line="240" w:lineRule="auto"/>
                              <w:ind w:left="1440"/>
                            </w:pPr>
                            <w:r>
                              <w:t xml:space="preserve">     Sexual Assault Resource </w:t>
                            </w:r>
                            <w:proofErr w:type="spellStart"/>
                            <w:r>
                              <w:t>Ctr</w:t>
                            </w:r>
                            <w:proofErr w:type="spellEnd"/>
                            <w:r>
                              <w:t>……</w:t>
                            </w:r>
                            <w:r w:rsidR="009F6FE5">
                              <w:t>….</w:t>
                            </w:r>
                            <w:r>
                              <w:t>……979-731-1000</w:t>
                            </w:r>
                          </w:p>
                          <w:p w:rsidR="00537F16" w:rsidRDefault="00537F16" w:rsidP="00384F97">
                            <w:pPr>
                              <w:spacing w:after="0" w:line="240" w:lineRule="auto"/>
                              <w:ind w:left="1440"/>
                            </w:pPr>
                            <w:r>
                              <w:t xml:space="preserve">     Brenham Faith Mission…………</w:t>
                            </w:r>
                            <w:r w:rsidR="009F6FE5">
                              <w:t>….</w:t>
                            </w:r>
                            <w:r>
                              <w:t>……..979-830-1488</w:t>
                            </w:r>
                          </w:p>
                          <w:p w:rsidR="00537F16" w:rsidRDefault="00537F16" w:rsidP="00D27531">
                            <w:pPr>
                              <w:spacing w:after="0" w:line="240" w:lineRule="auto"/>
                              <w:ind w:left="1440"/>
                            </w:pPr>
                            <w:r>
                              <w:t xml:space="preserve">     </w:t>
                            </w:r>
                            <w:r w:rsidR="009F6FE5">
                              <w:t xml:space="preserve">Washington Co. Dom. Viol. </w:t>
                            </w:r>
                            <w:proofErr w:type="spellStart"/>
                            <w:r w:rsidR="009F6FE5">
                              <w:t>Adv</w:t>
                            </w:r>
                            <w:proofErr w:type="spellEnd"/>
                            <w:r w:rsidR="009F6FE5">
                              <w:t>……….979-251-7111</w:t>
                            </w:r>
                          </w:p>
                          <w:p w:rsidR="00537F16" w:rsidRDefault="00537F16" w:rsidP="00384F97">
                            <w:pPr>
                              <w:spacing w:after="0" w:line="240" w:lineRule="auto"/>
                              <w:ind w:left="1440"/>
                            </w:pPr>
                            <w:r>
                              <w:t xml:space="preserve">     </w:t>
                            </w:r>
                            <w:r w:rsidR="006A1AE3">
                              <w:t>Washington Co. Adult Probation</w:t>
                            </w:r>
                            <w:r w:rsidR="009F6FE5">
                              <w:t>….</w:t>
                            </w:r>
                            <w:r w:rsidR="006A1AE3">
                              <w:t>….979-277-6240</w:t>
                            </w:r>
                          </w:p>
                          <w:p w:rsidR="006A1AE3" w:rsidRDefault="006A1AE3" w:rsidP="00384F97">
                            <w:pPr>
                              <w:spacing w:after="0" w:line="240" w:lineRule="auto"/>
                              <w:ind w:left="1440"/>
                            </w:pPr>
                            <w:r>
                              <w:t xml:space="preserve">     Washington Co. Juv. Probation……</w:t>
                            </w:r>
                            <w:r w:rsidR="009F6FE5">
                              <w:t>….</w:t>
                            </w:r>
                            <w:r>
                              <w:t>.979-277-6245</w:t>
                            </w:r>
                          </w:p>
                          <w:p w:rsidR="00C07216" w:rsidRDefault="00C07216" w:rsidP="00384F97">
                            <w:pPr>
                              <w:spacing w:after="0" w:line="240" w:lineRule="auto"/>
                              <w:ind w:left="1440"/>
                            </w:pPr>
                            <w:r>
                              <w:t xml:space="preserve">     MHMRA………………………………………</w:t>
                            </w:r>
                            <w:r w:rsidR="009F6FE5">
                              <w:t>….</w:t>
                            </w:r>
                            <w:r>
                              <w:t>.979-830-0008</w:t>
                            </w:r>
                          </w:p>
                          <w:p w:rsidR="00C07216" w:rsidRDefault="00C07216" w:rsidP="00091460">
                            <w:pPr>
                              <w:spacing w:after="0" w:line="240" w:lineRule="auto"/>
                              <w:ind w:left="1440"/>
                            </w:pPr>
                            <w:r>
                              <w:t xml:space="preserve">     Mental Health Treatment……</w:t>
                            </w:r>
                            <w:r w:rsidR="009F6FE5">
                              <w:t>….</w:t>
                            </w:r>
                            <w:r>
                              <w:t>……….800-615-3564</w:t>
                            </w:r>
                          </w:p>
                          <w:p w:rsidR="00537F16" w:rsidRDefault="00537F16" w:rsidP="00384F97">
                            <w:pPr>
                              <w:spacing w:after="0" w:line="240" w:lineRule="auto"/>
                              <w:ind w:left="1440"/>
                            </w:pPr>
                            <w:r>
                              <w:t xml:space="preserve">     </w:t>
                            </w:r>
                            <w:r w:rsidR="006A1AE3">
                              <w:t>Texas VINE…………………………………</w:t>
                            </w:r>
                            <w:r w:rsidR="009F6FE5">
                              <w:t>….</w:t>
                            </w:r>
                            <w:r w:rsidR="006A1AE3">
                              <w:t>…877-894-8463</w:t>
                            </w:r>
                          </w:p>
                          <w:p w:rsidR="009F6FE5" w:rsidRDefault="009F6FE5" w:rsidP="00384F97">
                            <w:pPr>
                              <w:spacing w:after="0" w:line="240" w:lineRule="auto"/>
                              <w:ind w:left="1440"/>
                            </w:pPr>
                            <w:r>
                              <w:t xml:space="preserve">     Brazos County Rape Crisis………………..979-731-1000</w:t>
                            </w:r>
                          </w:p>
                          <w:p w:rsidR="009F6FE5" w:rsidRDefault="009F6FE5" w:rsidP="00384F97">
                            <w:pPr>
                              <w:spacing w:after="0" w:line="240" w:lineRule="auto"/>
                              <w:ind w:left="1440"/>
                            </w:pPr>
                            <w:r>
                              <w:t xml:space="preserve">     Brazos Valley Women’s </w:t>
                            </w:r>
                            <w:proofErr w:type="spellStart"/>
                            <w:r>
                              <w:t>Ctr</w:t>
                            </w:r>
                            <w:proofErr w:type="spellEnd"/>
                            <w:r>
                              <w:t>………………979-776-5602</w:t>
                            </w:r>
                          </w:p>
                          <w:p w:rsidR="009F6FE5" w:rsidRDefault="009F6FE5" w:rsidP="00384F97">
                            <w:pPr>
                              <w:spacing w:after="0" w:line="240" w:lineRule="auto"/>
                              <w:ind w:left="1440"/>
                            </w:pPr>
                            <w:r>
                              <w:t xml:space="preserve">     Lone Star Legal Aid (Bryan, TX)…………979-775-5050</w:t>
                            </w:r>
                          </w:p>
                          <w:p w:rsidR="009F6FE5" w:rsidRPr="00537F16" w:rsidRDefault="009F6FE5" w:rsidP="00384F97">
                            <w:pPr>
                              <w:spacing w:after="0" w:line="240" w:lineRule="auto"/>
                              <w:ind w:left="1440"/>
                            </w:pPr>
                            <w:r>
                              <w:t xml:space="preserve">     CASA </w:t>
                            </w:r>
                            <w:proofErr w:type="gramStart"/>
                            <w:r>
                              <w:t>For</w:t>
                            </w:r>
                            <w:proofErr w:type="gramEnd"/>
                            <w:r>
                              <w:t xml:space="preserve"> Kids…………………………………..979-277-0088</w:t>
                            </w:r>
                          </w:p>
                          <w:p w:rsidR="001A1377" w:rsidRDefault="001A1377" w:rsidP="00384F97">
                            <w:pPr>
                              <w:spacing w:after="0" w:line="240" w:lineRule="auto"/>
                              <w:ind w:left="1440"/>
                            </w:pPr>
                            <w:r w:rsidRPr="002F0831">
                              <w:rPr>
                                <w:b/>
                              </w:rPr>
                              <w:t>Hospital</w:t>
                            </w:r>
                          </w:p>
                          <w:p w:rsidR="001A1377" w:rsidRDefault="001A1377" w:rsidP="00384F97">
                            <w:pPr>
                              <w:spacing w:after="0" w:line="240" w:lineRule="auto"/>
                              <w:ind w:left="1440"/>
                            </w:pPr>
                            <w:r>
                              <w:t xml:space="preserve">     Scott and White……………………………979-337-5000</w:t>
                            </w:r>
                          </w:p>
                          <w:p w:rsidR="00727AA4" w:rsidRDefault="00727AA4" w:rsidP="002F0831">
                            <w:pPr>
                              <w:spacing w:after="0" w:line="240" w:lineRule="auto"/>
                              <w:jc w:val="both"/>
                            </w:pPr>
                          </w:p>
                          <w:p w:rsidR="001A1377" w:rsidRDefault="001A1377" w:rsidP="002F0831">
                            <w:pPr>
                              <w:spacing w:after="0" w:line="240" w:lineRule="auto"/>
                              <w:jc w:val="both"/>
                            </w:pPr>
                            <w:r>
                              <w:t xml:space="preserve">If you require immediate medical treatment, the 911 operator will arrange emergency </w:t>
                            </w:r>
                            <w:r w:rsidR="002F0831">
                              <w:t>medical treatment or transportation by ambulance to the nearest receiving hospital. All costs for transportation and medical treatment are the responsibility of the victim. You may be eligible for reimbursement of costs, by applying for Crime Victim’s Compensation. Medical examinations of sexual assault victims will be provided at no cost (Code of Criminal Procedure, Article 56.06).</w:t>
                            </w:r>
                          </w:p>
                          <w:p w:rsidR="00330486" w:rsidRDefault="00C07216" w:rsidP="00384F97">
                            <w:pPr>
                              <w:spacing w:after="0" w:line="240" w:lineRule="auto"/>
                              <w:ind w:left="1440"/>
                            </w:pPr>
                            <w:r>
                              <w:tab/>
                            </w:r>
                            <w:r w:rsidR="0033048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11094" id="_x0000_t202" coordsize="21600,21600" o:spt="202" path="m,l,21600r21600,l21600,xe">
                <v:stroke joinstyle="miter"/>
                <v:path gradientshapeok="t" o:connecttype="rect"/>
              </v:shapetype>
              <v:shape id="Text Box 19" o:spid="_x0000_s1027" type="#_x0000_t202" style="position:absolute;left:0;text-align:left;margin-left:-59.25pt;margin-top:-3.95pt;width:376.5pt;height:5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" fillcolor="window" stroked="f" strokeweight=".5pt">
                <v:textbox>
                  <w:txbxContent>
                    <w:p w:rsidR="00384F97" w:rsidRPr="002F0831" w:rsidRDefault="00384F97" w:rsidP="00727AA4">
                      <w:pPr>
                        <w:jc w:val="center"/>
                        <w:rPr>
                          <w:b/>
                          <w:sz w:val="28"/>
                          <w:szCs w:val="28"/>
                        </w:rPr>
                      </w:pPr>
                      <w:r w:rsidRPr="002F0831">
                        <w:rPr>
                          <w:b/>
                          <w:sz w:val="28"/>
                          <w:szCs w:val="28"/>
                        </w:rPr>
                        <w:t>Resources</w:t>
                      </w:r>
                    </w:p>
                    <w:p w:rsidR="00384F97" w:rsidRDefault="00384F97" w:rsidP="006A1AE3">
                      <w:pPr>
                        <w:spacing w:after="0" w:line="240" w:lineRule="auto"/>
                        <w:ind w:left="1440"/>
                        <w:rPr>
                          <w:b/>
                          <w:sz w:val="28"/>
                          <w:szCs w:val="28"/>
                        </w:rPr>
                      </w:pPr>
                      <w:r w:rsidRPr="002F0831">
                        <w:rPr>
                          <w:b/>
                        </w:rPr>
                        <w:t>Emergency</w:t>
                      </w:r>
                      <w:r>
                        <w:t>…………………………………</w:t>
                      </w:r>
                      <w:r w:rsidR="009F6FE5">
                        <w:t>.</w:t>
                      </w:r>
                      <w:r>
                        <w:t>.…</w:t>
                      </w:r>
                      <w:r w:rsidR="009F6FE5">
                        <w:t>…</w:t>
                      </w:r>
                      <w:r>
                        <w:t>………………</w:t>
                      </w:r>
                      <w:r w:rsidR="002F0831">
                        <w:t>.</w:t>
                      </w:r>
                      <w:r w:rsidRPr="002F0831">
                        <w:rPr>
                          <w:b/>
                          <w:sz w:val="28"/>
                          <w:szCs w:val="28"/>
                        </w:rPr>
                        <w:t>911</w:t>
                      </w:r>
                    </w:p>
                    <w:p w:rsidR="00727AA4" w:rsidRDefault="00727AA4" w:rsidP="006A1AE3">
                      <w:pPr>
                        <w:spacing w:after="0" w:line="240" w:lineRule="auto"/>
                        <w:ind w:left="1440"/>
                      </w:pPr>
                      <w:r>
                        <w:rPr>
                          <w:b/>
                        </w:rPr>
                        <w:t>24 Hour Non</w:t>
                      </w:r>
                      <w:r w:rsidRPr="00727AA4">
                        <w:rPr>
                          <w:b/>
                        </w:rPr>
                        <w:t>-Emergency</w:t>
                      </w:r>
                      <w:r>
                        <w:t>………</w:t>
                      </w:r>
                      <w:r w:rsidR="009F6FE5">
                        <w:t>….</w:t>
                      </w:r>
                      <w:r>
                        <w:t>……….…979-277-7373</w:t>
                      </w:r>
                    </w:p>
                    <w:p w:rsidR="00384F97" w:rsidRPr="002F0831" w:rsidRDefault="00384F97" w:rsidP="00384F97">
                      <w:pPr>
                        <w:spacing w:after="0" w:line="240" w:lineRule="auto"/>
                        <w:ind w:left="720" w:firstLine="720"/>
                        <w:rPr>
                          <w:b/>
                        </w:rPr>
                      </w:pPr>
                      <w:r w:rsidRPr="002F0831">
                        <w:rPr>
                          <w:b/>
                        </w:rPr>
                        <w:t>Hotlines</w:t>
                      </w:r>
                    </w:p>
                    <w:p w:rsidR="00384F97" w:rsidRDefault="00727AA4" w:rsidP="00384F97">
                      <w:pPr>
                        <w:spacing w:after="0" w:line="240" w:lineRule="auto"/>
                        <w:ind w:left="1440"/>
                      </w:pPr>
                      <w:r>
                        <w:t xml:space="preserve">     Adult/Child Protective Services……</w:t>
                      </w:r>
                      <w:r w:rsidR="009F6FE5">
                        <w:t>….</w:t>
                      </w:r>
                      <w:r>
                        <w:t xml:space="preserve"> </w:t>
                      </w:r>
                      <w:r w:rsidR="00384F97">
                        <w:t>800-252-5400</w:t>
                      </w:r>
                    </w:p>
                    <w:p w:rsidR="00384F97" w:rsidRDefault="00384F97" w:rsidP="00D27531">
                      <w:pPr>
                        <w:spacing w:after="0" w:line="240" w:lineRule="auto"/>
                        <w:ind w:left="1440"/>
                      </w:pPr>
                      <w:r>
                        <w:t xml:space="preserve">     </w:t>
                      </w:r>
                      <w:r w:rsidR="00727AA4">
                        <w:t>TDCJ Victim Services………………</w:t>
                      </w:r>
                      <w:r w:rsidR="009F6FE5">
                        <w:t>….</w:t>
                      </w:r>
                      <w:r w:rsidR="00727AA4">
                        <w:t>…….800-848-4284</w:t>
                      </w:r>
                    </w:p>
                    <w:p w:rsidR="006A1AE3" w:rsidRDefault="00727AA4" w:rsidP="00384F97">
                      <w:pPr>
                        <w:spacing w:after="0" w:line="240" w:lineRule="auto"/>
                        <w:ind w:left="1440"/>
                      </w:pPr>
                      <w:r>
                        <w:t xml:space="preserve">     Twin City/Phoebe’s Home……</w:t>
                      </w:r>
                      <w:r w:rsidR="009F6FE5">
                        <w:t>…..</w:t>
                      </w:r>
                      <w:r>
                        <w:t>………</w:t>
                      </w:r>
                      <w:r w:rsidR="006A1AE3">
                        <w:t>979-775-5355</w:t>
                      </w:r>
                      <w:bookmarkStart w:id="1" w:name="_GoBack"/>
                      <w:bookmarkEnd w:id="1"/>
                    </w:p>
                    <w:p w:rsidR="006A1AE3" w:rsidRDefault="00727AA4" w:rsidP="00727AA4">
                      <w:pPr>
                        <w:spacing w:after="0" w:line="240" w:lineRule="auto"/>
                      </w:pPr>
                      <w:r>
                        <w:tab/>
                      </w:r>
                      <w:r>
                        <w:tab/>
                        <w:t xml:space="preserve">     TX Crime Victims’ Clearing House…</w:t>
                      </w:r>
                      <w:r w:rsidR="009F6FE5">
                        <w:t>….</w:t>
                      </w:r>
                      <w:r>
                        <w:t>800-252-3423</w:t>
                      </w:r>
                    </w:p>
                    <w:p w:rsidR="006A1AE3" w:rsidRDefault="006A1AE3" w:rsidP="006A1AE3">
                      <w:pPr>
                        <w:spacing w:after="0" w:line="240" w:lineRule="auto"/>
                        <w:ind w:left="1440"/>
                      </w:pPr>
                      <w:r>
                        <w:t xml:space="preserve">     National Domestic Violence………</w:t>
                      </w:r>
                      <w:r w:rsidR="009F6FE5">
                        <w:t>…...</w:t>
                      </w:r>
                      <w:r>
                        <w:t>.800-799-</w:t>
                      </w:r>
                      <w:proofErr w:type="gramStart"/>
                      <w:r>
                        <w:t xml:space="preserve">SAFE </w:t>
                      </w:r>
                      <w:r w:rsidR="00D27531">
                        <w:t xml:space="preserve"> </w:t>
                      </w:r>
                      <w:r>
                        <w:t>(</w:t>
                      </w:r>
                      <w:proofErr w:type="gramEnd"/>
                      <w:r>
                        <w:t>7233)</w:t>
                      </w:r>
                    </w:p>
                    <w:p w:rsidR="00D27531" w:rsidRDefault="00D27531" w:rsidP="006A1AE3">
                      <w:pPr>
                        <w:spacing w:after="0" w:line="240" w:lineRule="auto"/>
                        <w:ind w:left="1440"/>
                      </w:pPr>
                      <w:r>
                        <w:t xml:space="preserve">     National Sexual Assault Hotline…</w:t>
                      </w:r>
                      <w:r w:rsidR="009F6FE5">
                        <w:t>….</w:t>
                      </w:r>
                      <w:r>
                        <w:t>…800-656-HOPE (4673)</w:t>
                      </w:r>
                    </w:p>
                    <w:p w:rsidR="009F6FE5" w:rsidRDefault="009F6FE5" w:rsidP="006A1AE3">
                      <w:pPr>
                        <w:spacing w:after="0" w:line="240" w:lineRule="auto"/>
                        <w:ind w:left="1440"/>
                      </w:pPr>
                      <w:r>
                        <w:t xml:space="preserve">     TX Youth Hotline……………………….…….800-989-6884</w:t>
                      </w:r>
                    </w:p>
                    <w:p w:rsidR="009F6FE5" w:rsidRDefault="009F6FE5" w:rsidP="006A1AE3">
                      <w:pPr>
                        <w:spacing w:after="0" w:line="240" w:lineRule="auto"/>
                        <w:ind w:left="1440"/>
                      </w:pPr>
                      <w:r>
                        <w:t xml:space="preserve">     Mothers </w:t>
                      </w:r>
                      <w:proofErr w:type="gramStart"/>
                      <w:r>
                        <w:t>Against</w:t>
                      </w:r>
                      <w:proofErr w:type="gramEnd"/>
                      <w:r>
                        <w:t xml:space="preserve"> Drunk Driving……….877-MADD-HELP</w:t>
                      </w:r>
                    </w:p>
                    <w:p w:rsidR="00C07216" w:rsidRPr="002F0831" w:rsidRDefault="00C07216" w:rsidP="00384F97">
                      <w:pPr>
                        <w:spacing w:after="0" w:line="240" w:lineRule="auto"/>
                        <w:ind w:left="1440"/>
                        <w:rPr>
                          <w:b/>
                        </w:rPr>
                      </w:pPr>
                      <w:r w:rsidRPr="002F0831">
                        <w:rPr>
                          <w:b/>
                        </w:rPr>
                        <w:t xml:space="preserve">General </w:t>
                      </w:r>
                    </w:p>
                    <w:p w:rsidR="00C07216" w:rsidRDefault="00C07216" w:rsidP="00384F97">
                      <w:pPr>
                        <w:spacing w:after="0" w:line="240" w:lineRule="auto"/>
                        <w:ind w:left="1440"/>
                      </w:pPr>
                      <w:r>
                        <w:t xml:space="preserve">     Attorney General</w:t>
                      </w:r>
                    </w:p>
                    <w:p w:rsidR="00C07216" w:rsidRDefault="00C07216" w:rsidP="00384F97">
                      <w:pPr>
                        <w:spacing w:after="0" w:line="240" w:lineRule="auto"/>
                        <w:ind w:left="1440"/>
                      </w:pPr>
                      <w:r>
                        <w:tab/>
                        <w:t>Crime Victim’s Division……</w:t>
                      </w:r>
                      <w:r w:rsidR="009F6FE5">
                        <w:t>….</w:t>
                      </w:r>
                      <w:r>
                        <w:t>…..800-983-9933</w:t>
                      </w:r>
                    </w:p>
                    <w:p w:rsidR="00091460" w:rsidRDefault="00091460" w:rsidP="00384F97">
                      <w:pPr>
                        <w:spacing w:after="0" w:line="240" w:lineRule="auto"/>
                        <w:ind w:left="1440"/>
                      </w:pPr>
                      <w:r>
                        <w:t xml:space="preserve">     Washington Co. District </w:t>
                      </w:r>
                      <w:proofErr w:type="spellStart"/>
                      <w:r>
                        <w:t>Atty</w:t>
                      </w:r>
                      <w:proofErr w:type="spellEnd"/>
                      <w:r>
                        <w:t>……</w:t>
                      </w:r>
                      <w:r w:rsidR="009F6FE5">
                        <w:t>…..</w:t>
                      </w:r>
                      <w:r>
                        <w:t>….979-277-6247</w:t>
                      </w:r>
                    </w:p>
                    <w:p w:rsidR="00091460" w:rsidRDefault="00091460" w:rsidP="00384F97">
                      <w:pPr>
                        <w:spacing w:after="0" w:line="240" w:lineRule="auto"/>
                        <w:ind w:left="1440"/>
                      </w:pPr>
                      <w:r>
                        <w:t xml:space="preserve">     Washington Co. </w:t>
                      </w:r>
                      <w:proofErr w:type="spellStart"/>
                      <w:r>
                        <w:t>Atty</w:t>
                      </w:r>
                      <w:proofErr w:type="spellEnd"/>
                      <w:r>
                        <w:t>……………</w:t>
                      </w:r>
                      <w:r w:rsidR="009F6FE5">
                        <w:t>…..</w:t>
                      </w:r>
                      <w:r>
                        <w:t>………979-277-6214</w:t>
                      </w:r>
                    </w:p>
                    <w:p w:rsidR="00091460" w:rsidRDefault="00C07216" w:rsidP="00091460">
                      <w:pPr>
                        <w:spacing w:after="0" w:line="240" w:lineRule="auto"/>
                        <w:ind w:left="1440"/>
                      </w:pPr>
                      <w:r>
                        <w:t xml:space="preserve">    </w:t>
                      </w:r>
                      <w:r w:rsidR="00537F16">
                        <w:t xml:space="preserve"> Brazos Co. Counseling Svc………</w:t>
                      </w:r>
                      <w:r w:rsidR="009F6FE5">
                        <w:t>…..</w:t>
                      </w:r>
                      <w:r w:rsidR="00537F16">
                        <w:t>……979-774-2863</w:t>
                      </w:r>
                    </w:p>
                    <w:p w:rsidR="00537F16" w:rsidRDefault="00537F16" w:rsidP="00384F97">
                      <w:pPr>
                        <w:spacing w:after="0" w:line="240" w:lineRule="auto"/>
                        <w:ind w:left="1440"/>
                      </w:pPr>
                      <w:r>
                        <w:t xml:space="preserve">     Scotty’s House…………………</w:t>
                      </w:r>
                      <w:r w:rsidR="009F6FE5">
                        <w:t>….</w:t>
                      </w:r>
                      <w:r>
                        <w:t>…………..979-703-0608</w:t>
                      </w:r>
                    </w:p>
                    <w:p w:rsidR="00537F16" w:rsidRDefault="00537F16" w:rsidP="00384F97">
                      <w:pPr>
                        <w:spacing w:after="0" w:line="240" w:lineRule="auto"/>
                        <w:ind w:left="1440"/>
                      </w:pPr>
                      <w:r>
                        <w:t xml:space="preserve">     Sexual Assault Resource </w:t>
                      </w:r>
                      <w:proofErr w:type="spellStart"/>
                      <w:r>
                        <w:t>Ctr</w:t>
                      </w:r>
                      <w:proofErr w:type="spellEnd"/>
                      <w:r>
                        <w:t>……</w:t>
                      </w:r>
                      <w:r w:rsidR="009F6FE5">
                        <w:t>….</w:t>
                      </w:r>
                      <w:r>
                        <w:t>……979-731-1000</w:t>
                      </w:r>
                    </w:p>
                    <w:p w:rsidR="00537F16" w:rsidRDefault="00537F16" w:rsidP="00384F97">
                      <w:pPr>
                        <w:spacing w:after="0" w:line="240" w:lineRule="auto"/>
                        <w:ind w:left="1440"/>
                      </w:pPr>
                      <w:r>
                        <w:t xml:space="preserve">     Brenham Faith Mission…………</w:t>
                      </w:r>
                      <w:r w:rsidR="009F6FE5">
                        <w:t>….</w:t>
                      </w:r>
                      <w:r>
                        <w:t>……..979-830-1488</w:t>
                      </w:r>
                    </w:p>
                    <w:p w:rsidR="00537F16" w:rsidRDefault="00537F16" w:rsidP="00D27531">
                      <w:pPr>
                        <w:spacing w:after="0" w:line="240" w:lineRule="auto"/>
                        <w:ind w:left="1440"/>
                      </w:pPr>
                      <w:r>
                        <w:t xml:space="preserve">     </w:t>
                      </w:r>
                      <w:r w:rsidR="009F6FE5">
                        <w:t xml:space="preserve">Washington Co. Dom. Viol. </w:t>
                      </w:r>
                      <w:proofErr w:type="spellStart"/>
                      <w:r w:rsidR="009F6FE5">
                        <w:t>Adv</w:t>
                      </w:r>
                      <w:proofErr w:type="spellEnd"/>
                      <w:r w:rsidR="009F6FE5">
                        <w:t>……….979-251-7111</w:t>
                      </w:r>
                    </w:p>
                    <w:p w:rsidR="00537F16" w:rsidRDefault="00537F16" w:rsidP="00384F97">
                      <w:pPr>
                        <w:spacing w:after="0" w:line="240" w:lineRule="auto"/>
                        <w:ind w:left="1440"/>
                      </w:pPr>
                      <w:r>
                        <w:t xml:space="preserve">     </w:t>
                      </w:r>
                      <w:r w:rsidR="006A1AE3">
                        <w:t>Washington Co. Adult Probation</w:t>
                      </w:r>
                      <w:r w:rsidR="009F6FE5">
                        <w:t>….</w:t>
                      </w:r>
                      <w:r w:rsidR="006A1AE3">
                        <w:t>….979-277-6240</w:t>
                      </w:r>
                    </w:p>
                    <w:p w:rsidR="006A1AE3" w:rsidRDefault="006A1AE3" w:rsidP="00384F97">
                      <w:pPr>
                        <w:spacing w:after="0" w:line="240" w:lineRule="auto"/>
                        <w:ind w:left="1440"/>
                      </w:pPr>
                      <w:r>
                        <w:t xml:space="preserve">     Washington Co. Juv. Probation……</w:t>
                      </w:r>
                      <w:r w:rsidR="009F6FE5">
                        <w:t>….</w:t>
                      </w:r>
                      <w:r>
                        <w:t>.979-277-6245</w:t>
                      </w:r>
                    </w:p>
                    <w:p w:rsidR="00C07216" w:rsidRDefault="00C07216" w:rsidP="00384F97">
                      <w:pPr>
                        <w:spacing w:after="0" w:line="240" w:lineRule="auto"/>
                        <w:ind w:left="1440"/>
                      </w:pPr>
                      <w:r>
                        <w:t xml:space="preserve">     MHMRA………………………………………</w:t>
                      </w:r>
                      <w:r w:rsidR="009F6FE5">
                        <w:t>….</w:t>
                      </w:r>
                      <w:r>
                        <w:t>.979-830-0008</w:t>
                      </w:r>
                    </w:p>
                    <w:p w:rsidR="00C07216" w:rsidRDefault="00C07216" w:rsidP="00091460">
                      <w:pPr>
                        <w:spacing w:after="0" w:line="240" w:lineRule="auto"/>
                        <w:ind w:left="1440"/>
                      </w:pPr>
                      <w:r>
                        <w:t xml:space="preserve">     Mental Health Treatment……</w:t>
                      </w:r>
                      <w:r w:rsidR="009F6FE5">
                        <w:t>….</w:t>
                      </w:r>
                      <w:r>
                        <w:t>……….800-615-3564</w:t>
                      </w:r>
                    </w:p>
                    <w:p w:rsidR="00537F16" w:rsidRDefault="00537F16" w:rsidP="00384F97">
                      <w:pPr>
                        <w:spacing w:after="0" w:line="240" w:lineRule="auto"/>
                        <w:ind w:left="1440"/>
                      </w:pPr>
                      <w:r>
                        <w:t xml:space="preserve">     </w:t>
                      </w:r>
                      <w:r w:rsidR="006A1AE3">
                        <w:t>Texas VINE…………………………………</w:t>
                      </w:r>
                      <w:r w:rsidR="009F6FE5">
                        <w:t>….</w:t>
                      </w:r>
                      <w:r w:rsidR="006A1AE3">
                        <w:t>…877-894-8463</w:t>
                      </w:r>
                    </w:p>
                    <w:p w:rsidR="009F6FE5" w:rsidRDefault="009F6FE5" w:rsidP="00384F97">
                      <w:pPr>
                        <w:spacing w:after="0" w:line="240" w:lineRule="auto"/>
                        <w:ind w:left="1440"/>
                      </w:pPr>
                      <w:r>
                        <w:t xml:space="preserve">     Brazos County Rape Crisis………………..979-731-1000</w:t>
                      </w:r>
                    </w:p>
                    <w:p w:rsidR="009F6FE5" w:rsidRDefault="009F6FE5" w:rsidP="00384F97">
                      <w:pPr>
                        <w:spacing w:after="0" w:line="240" w:lineRule="auto"/>
                        <w:ind w:left="1440"/>
                      </w:pPr>
                      <w:r>
                        <w:t xml:space="preserve">     Brazos Valley Women’s </w:t>
                      </w:r>
                      <w:proofErr w:type="spellStart"/>
                      <w:r>
                        <w:t>Ctr</w:t>
                      </w:r>
                      <w:proofErr w:type="spellEnd"/>
                      <w:r>
                        <w:t>………………979-776-5602</w:t>
                      </w:r>
                    </w:p>
                    <w:p w:rsidR="009F6FE5" w:rsidRDefault="009F6FE5" w:rsidP="00384F97">
                      <w:pPr>
                        <w:spacing w:after="0" w:line="240" w:lineRule="auto"/>
                        <w:ind w:left="1440"/>
                      </w:pPr>
                      <w:r>
                        <w:t xml:space="preserve">     Lone Star Legal Aid (Bryan, TX)…………979-775-5050</w:t>
                      </w:r>
                    </w:p>
                    <w:p w:rsidR="009F6FE5" w:rsidRPr="00537F16" w:rsidRDefault="009F6FE5" w:rsidP="00384F97">
                      <w:pPr>
                        <w:spacing w:after="0" w:line="240" w:lineRule="auto"/>
                        <w:ind w:left="1440"/>
                      </w:pPr>
                      <w:r>
                        <w:t xml:space="preserve">     CASA </w:t>
                      </w:r>
                      <w:proofErr w:type="gramStart"/>
                      <w:r>
                        <w:t>For</w:t>
                      </w:r>
                      <w:proofErr w:type="gramEnd"/>
                      <w:r>
                        <w:t xml:space="preserve"> Kids…………………………………..979-277-0088</w:t>
                      </w:r>
                    </w:p>
                    <w:p w:rsidR="001A1377" w:rsidRDefault="001A1377" w:rsidP="00384F97">
                      <w:pPr>
                        <w:spacing w:after="0" w:line="240" w:lineRule="auto"/>
                        <w:ind w:left="1440"/>
                      </w:pPr>
                      <w:r w:rsidRPr="002F0831">
                        <w:rPr>
                          <w:b/>
                        </w:rPr>
                        <w:t>Hospital</w:t>
                      </w:r>
                    </w:p>
                    <w:p w:rsidR="001A1377" w:rsidRDefault="001A1377" w:rsidP="00384F97">
                      <w:pPr>
                        <w:spacing w:after="0" w:line="240" w:lineRule="auto"/>
                        <w:ind w:left="1440"/>
                      </w:pPr>
                      <w:r>
                        <w:t xml:space="preserve">     Scott and White……………………………979-337-5000</w:t>
                      </w:r>
                    </w:p>
                    <w:p w:rsidR="00727AA4" w:rsidRDefault="00727AA4" w:rsidP="002F0831">
                      <w:pPr>
                        <w:spacing w:after="0" w:line="240" w:lineRule="auto"/>
                        <w:jc w:val="both"/>
                      </w:pPr>
                    </w:p>
                    <w:p w:rsidR="001A1377" w:rsidRDefault="001A1377" w:rsidP="002F0831">
                      <w:pPr>
                        <w:spacing w:after="0" w:line="240" w:lineRule="auto"/>
                        <w:jc w:val="both"/>
                      </w:pPr>
                      <w:r>
                        <w:t xml:space="preserve">If you require immediate medical treatment, the 911 operator will arrange emergency </w:t>
                      </w:r>
                      <w:r w:rsidR="002F0831">
                        <w:t>medical treatment or transportation by ambulance to the nearest receiving hospital. All costs for transportation and medical treatment are the responsibility of the victim. You may be eligible for reimbursement of costs, by applying for Crime Victim’s Compensation. Medical examinations of sexual assault victims will be provided at no cost (Code of Criminal Procedure, Article 56.06).</w:t>
                      </w:r>
                    </w:p>
                    <w:p w:rsidR="00330486" w:rsidRDefault="00C07216" w:rsidP="00384F97">
                      <w:pPr>
                        <w:spacing w:after="0" w:line="240" w:lineRule="auto"/>
                        <w:ind w:left="1440"/>
                      </w:pPr>
                      <w:r>
                        <w:tab/>
                      </w:r>
                      <w:r w:rsidR="00330486">
                        <w:t xml:space="preserve">     </w:t>
                      </w:r>
                    </w:p>
                  </w:txbxContent>
                </v:textbox>
              </v:shape>
            </w:pict>
          </mc:Fallback>
        </mc:AlternateContent>
      </w: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E66BCC" w:rsidRDefault="00E66BCC" w:rsidP="00820471">
      <w:pPr>
        <w:ind w:left="-1350" w:right="-1260"/>
      </w:pPr>
    </w:p>
    <w:p w:rsidR="00D56A3D" w:rsidRDefault="00BD0CB4" w:rsidP="00820471">
      <w:pPr>
        <w:ind w:left="-1350" w:right="-1260"/>
      </w:pPr>
      <w:r>
        <w:rPr>
          <w:noProof/>
        </w:rPr>
        <w:lastRenderedPageBreak/>
        <mc:AlternateContent>
          <mc:Choice Requires="wps">
            <w:drawing>
              <wp:anchor distT="0" distB="0" distL="114300" distR="114300" simplePos="0" relativeHeight="251672576" behindDoc="0" locked="0" layoutInCell="1" allowOverlap="1" wp14:anchorId="1E8F9762" wp14:editId="05AF584E">
                <wp:simplePos x="0" y="0"/>
                <wp:positionH relativeFrom="column">
                  <wp:posOffset>1666875</wp:posOffset>
                </wp:positionH>
                <wp:positionV relativeFrom="paragraph">
                  <wp:posOffset>-133350</wp:posOffset>
                </wp:positionV>
                <wp:extent cx="2352675" cy="75628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352675" cy="7562850"/>
                        </a:xfrm>
                        <a:prstGeom prst="rect">
                          <a:avLst/>
                        </a:prstGeom>
                        <a:solidFill>
                          <a:sysClr val="window" lastClr="FFFFFF"/>
                        </a:solidFill>
                        <a:ln w="6350">
                          <a:noFill/>
                        </a:ln>
                      </wps:spPr>
                      <wps:txbx>
                        <w:txbxContent>
                          <w:p w:rsidR="00BD0CB4" w:rsidRDefault="00BD0CB4" w:rsidP="001D07F6">
                            <w:pPr>
                              <w:jc w:val="center"/>
                              <w:rPr>
                                <w:b/>
                              </w:rPr>
                            </w:pPr>
                          </w:p>
                          <w:p w:rsidR="003F0514" w:rsidRDefault="001D07F6" w:rsidP="001D07F6">
                            <w:pPr>
                              <w:jc w:val="center"/>
                              <w:rPr>
                                <w:sz w:val="16"/>
                                <w:szCs w:val="16"/>
                              </w:rPr>
                            </w:pPr>
                            <w:r>
                              <w:rPr>
                                <w:b/>
                              </w:rPr>
                              <w:t>Crime Victims’ Compensation</w:t>
                            </w:r>
                          </w:p>
                          <w:p w:rsidR="001D07F6" w:rsidRDefault="001D07F6" w:rsidP="001D07F6">
                            <w:pPr>
                              <w:spacing w:after="0" w:line="240" w:lineRule="auto"/>
                              <w:rPr>
                                <w:sz w:val="16"/>
                                <w:szCs w:val="16"/>
                              </w:rPr>
                            </w:pPr>
                            <w:r>
                              <w:rPr>
                                <w:sz w:val="16"/>
                                <w:szCs w:val="16"/>
                              </w:rPr>
                              <w:t xml:space="preserve">Crime Victims’ Compensation is a division of the Attorney General’s Office. The program reimburses innocent victims of violent crime for some out-of-pocket expenses they suffer as a result </w:t>
                            </w:r>
                            <w:r w:rsidR="00581310">
                              <w:rPr>
                                <w:sz w:val="16"/>
                                <w:szCs w:val="16"/>
                              </w:rPr>
                              <w:t xml:space="preserve">of the crime. Crime Victims’ Compensation is available to pay the amount of expense reasonably and necessarily incurred for: </w:t>
                            </w:r>
                          </w:p>
                          <w:p w:rsidR="00581310" w:rsidRDefault="00581310" w:rsidP="00581310">
                            <w:pPr>
                              <w:pStyle w:val="ListParagraph"/>
                              <w:numPr>
                                <w:ilvl w:val="0"/>
                                <w:numId w:val="12"/>
                              </w:numPr>
                              <w:spacing w:after="0" w:line="240" w:lineRule="auto"/>
                              <w:rPr>
                                <w:sz w:val="16"/>
                                <w:szCs w:val="16"/>
                              </w:rPr>
                            </w:pPr>
                            <w:r w:rsidRPr="00581310">
                              <w:rPr>
                                <w:sz w:val="16"/>
                                <w:szCs w:val="16"/>
                              </w:rPr>
                              <w:t xml:space="preserve">Medical, counseling, prescription, and   rehabilitative services. </w:t>
                            </w:r>
                          </w:p>
                          <w:p w:rsidR="00581310" w:rsidRDefault="00581310" w:rsidP="00581310">
                            <w:pPr>
                              <w:pStyle w:val="ListParagraph"/>
                              <w:numPr>
                                <w:ilvl w:val="0"/>
                                <w:numId w:val="12"/>
                              </w:numPr>
                              <w:spacing w:after="0" w:line="240" w:lineRule="auto"/>
                              <w:rPr>
                                <w:sz w:val="16"/>
                                <w:szCs w:val="16"/>
                              </w:rPr>
                            </w:pPr>
                            <w:r>
                              <w:rPr>
                                <w:sz w:val="16"/>
                                <w:szCs w:val="16"/>
                              </w:rPr>
                              <w:t xml:space="preserve">Partial loss of earnings because of a disability resulting from personal injury. </w:t>
                            </w:r>
                          </w:p>
                          <w:p w:rsidR="00581310" w:rsidRDefault="00581310" w:rsidP="00581310">
                            <w:pPr>
                              <w:pStyle w:val="ListParagraph"/>
                              <w:numPr>
                                <w:ilvl w:val="0"/>
                                <w:numId w:val="12"/>
                              </w:numPr>
                              <w:spacing w:after="0" w:line="240" w:lineRule="auto"/>
                              <w:rPr>
                                <w:sz w:val="16"/>
                                <w:szCs w:val="16"/>
                              </w:rPr>
                            </w:pPr>
                            <w:r>
                              <w:rPr>
                                <w:sz w:val="16"/>
                                <w:szCs w:val="16"/>
                              </w:rPr>
                              <w:t>Childcare for minor children to enable a victim or spouse of a deceased victim to continue employment.</w:t>
                            </w:r>
                          </w:p>
                          <w:p w:rsidR="00581310" w:rsidRDefault="00581310" w:rsidP="00581310">
                            <w:pPr>
                              <w:pStyle w:val="ListParagraph"/>
                              <w:numPr>
                                <w:ilvl w:val="0"/>
                                <w:numId w:val="12"/>
                              </w:numPr>
                              <w:spacing w:after="0" w:line="240" w:lineRule="auto"/>
                              <w:rPr>
                                <w:sz w:val="16"/>
                                <w:szCs w:val="16"/>
                              </w:rPr>
                            </w:pPr>
                            <w:r>
                              <w:rPr>
                                <w:sz w:val="16"/>
                                <w:szCs w:val="16"/>
                              </w:rPr>
                              <w:t xml:space="preserve">Funeral and burial expenses </w:t>
                            </w:r>
                          </w:p>
                          <w:p w:rsidR="00581310" w:rsidRDefault="00581310" w:rsidP="00581310">
                            <w:pPr>
                              <w:pStyle w:val="ListParagraph"/>
                              <w:numPr>
                                <w:ilvl w:val="0"/>
                                <w:numId w:val="12"/>
                              </w:numPr>
                              <w:spacing w:after="0" w:line="240" w:lineRule="auto"/>
                              <w:rPr>
                                <w:sz w:val="16"/>
                                <w:szCs w:val="16"/>
                              </w:rPr>
                            </w:pPr>
                            <w:r>
                              <w:rPr>
                                <w:sz w:val="16"/>
                                <w:szCs w:val="16"/>
                              </w:rPr>
                              <w:t>Reasonable costs associated with crime scene cleanup</w:t>
                            </w:r>
                          </w:p>
                          <w:p w:rsidR="00581310" w:rsidRDefault="00581310" w:rsidP="00581310">
                            <w:pPr>
                              <w:pStyle w:val="ListParagraph"/>
                              <w:numPr>
                                <w:ilvl w:val="0"/>
                                <w:numId w:val="12"/>
                              </w:numPr>
                              <w:spacing w:after="0" w:line="240" w:lineRule="auto"/>
                              <w:rPr>
                                <w:sz w:val="16"/>
                                <w:szCs w:val="16"/>
                              </w:rPr>
                            </w:pPr>
                            <w:r>
                              <w:rPr>
                                <w:sz w:val="16"/>
                                <w:szCs w:val="16"/>
                              </w:rPr>
                              <w:t xml:space="preserve">Reasonable replacement costs for clothing, bedding or other property taken as evidence or rendered unusable as a result of the criminal investigation. </w:t>
                            </w:r>
                          </w:p>
                          <w:p w:rsidR="00581310" w:rsidRDefault="00581310" w:rsidP="00581310">
                            <w:pPr>
                              <w:pStyle w:val="ListParagraph"/>
                              <w:numPr>
                                <w:ilvl w:val="0"/>
                                <w:numId w:val="12"/>
                              </w:numPr>
                              <w:spacing w:after="0" w:line="240" w:lineRule="auto"/>
                              <w:rPr>
                                <w:sz w:val="16"/>
                                <w:szCs w:val="16"/>
                              </w:rPr>
                            </w:pPr>
                            <w:r>
                              <w:rPr>
                                <w:sz w:val="16"/>
                                <w:szCs w:val="16"/>
                              </w:rPr>
                              <w:t xml:space="preserve">Loss of wages and travel reimbursement due to participation in or attendance at the </w:t>
                            </w:r>
                            <w:proofErr w:type="spellStart"/>
                            <w:r>
                              <w:rPr>
                                <w:sz w:val="16"/>
                                <w:szCs w:val="16"/>
                              </w:rPr>
                              <w:t>invstigation</w:t>
                            </w:r>
                            <w:proofErr w:type="spellEnd"/>
                            <w:r>
                              <w:rPr>
                                <w:sz w:val="16"/>
                                <w:szCs w:val="16"/>
                              </w:rPr>
                              <w:t xml:space="preserve">, prosecutorial, and judicial process. </w:t>
                            </w:r>
                          </w:p>
                          <w:p w:rsidR="00581310" w:rsidRDefault="00581310" w:rsidP="00581310">
                            <w:pPr>
                              <w:pStyle w:val="ListParagraph"/>
                              <w:numPr>
                                <w:ilvl w:val="0"/>
                                <w:numId w:val="12"/>
                              </w:numPr>
                              <w:spacing w:after="0" w:line="240" w:lineRule="auto"/>
                              <w:rPr>
                                <w:sz w:val="16"/>
                                <w:szCs w:val="16"/>
                              </w:rPr>
                            </w:pPr>
                            <w:r>
                              <w:rPr>
                                <w:sz w:val="16"/>
                                <w:szCs w:val="16"/>
                              </w:rPr>
                              <w:t xml:space="preserve">Relocation expenses for certain victims of family violence and sexual assault. </w:t>
                            </w:r>
                          </w:p>
                          <w:p w:rsidR="00581310" w:rsidRDefault="00581310" w:rsidP="00581310">
                            <w:pPr>
                              <w:spacing w:after="0" w:line="240" w:lineRule="auto"/>
                              <w:rPr>
                                <w:sz w:val="16"/>
                                <w:szCs w:val="16"/>
                              </w:rPr>
                            </w:pPr>
                          </w:p>
                          <w:p w:rsidR="00581310" w:rsidRDefault="00581310" w:rsidP="00581310">
                            <w:pPr>
                              <w:spacing w:after="0" w:line="240" w:lineRule="auto"/>
                              <w:rPr>
                                <w:sz w:val="16"/>
                                <w:szCs w:val="16"/>
                              </w:rPr>
                            </w:pPr>
                            <w:r>
                              <w:rPr>
                                <w:sz w:val="16"/>
                                <w:szCs w:val="16"/>
                              </w:rPr>
                              <w:t xml:space="preserve">Reimbursement for property damage or loss is not an eligible excuse. </w:t>
                            </w:r>
                          </w:p>
                          <w:p w:rsidR="00581310" w:rsidRDefault="00581310" w:rsidP="00581310">
                            <w:pPr>
                              <w:spacing w:after="0" w:line="240" w:lineRule="auto"/>
                              <w:rPr>
                                <w:sz w:val="16"/>
                                <w:szCs w:val="16"/>
                              </w:rPr>
                            </w:pPr>
                          </w:p>
                          <w:p w:rsidR="00581310" w:rsidRDefault="00581310" w:rsidP="00581310">
                            <w:pPr>
                              <w:spacing w:after="0" w:line="240" w:lineRule="auto"/>
                              <w:rPr>
                                <w:sz w:val="16"/>
                                <w:szCs w:val="16"/>
                              </w:rPr>
                            </w:pPr>
                            <w:r>
                              <w:rPr>
                                <w:sz w:val="16"/>
                                <w:szCs w:val="16"/>
                              </w:rPr>
                              <w:t>To submit a claim, a victim or family member must send a Crime Victims’ Compensation application to the Texas Attorney General’s Office. Victims or family members needing an application can access the application via the internet at</w:t>
                            </w:r>
                          </w:p>
                          <w:p w:rsidR="00581310" w:rsidRDefault="00206467" w:rsidP="00581310">
                            <w:pPr>
                              <w:spacing w:after="0" w:line="240" w:lineRule="auto"/>
                              <w:rPr>
                                <w:sz w:val="16"/>
                                <w:szCs w:val="16"/>
                              </w:rPr>
                            </w:pPr>
                            <w:hyperlink r:id="rId8" w:history="1">
                              <w:r w:rsidR="0038141A" w:rsidRPr="00112A5D">
                                <w:rPr>
                                  <w:rStyle w:val="Hyperlink"/>
                                  <w:sz w:val="16"/>
                                  <w:szCs w:val="16"/>
                                </w:rPr>
                                <w:t>https://texasattorneygeneral.gov/cvs/crime-victims-compensation</w:t>
                              </w:r>
                            </w:hyperlink>
                          </w:p>
                          <w:p w:rsidR="0038141A" w:rsidRDefault="0038141A" w:rsidP="00581310">
                            <w:pPr>
                              <w:spacing w:after="0" w:line="240" w:lineRule="auto"/>
                              <w:rPr>
                                <w:sz w:val="16"/>
                                <w:szCs w:val="16"/>
                              </w:rPr>
                            </w:pPr>
                            <w:r>
                              <w:rPr>
                                <w:sz w:val="16"/>
                                <w:szCs w:val="16"/>
                              </w:rPr>
                              <w:t xml:space="preserve">Mail application to: </w:t>
                            </w:r>
                          </w:p>
                          <w:p w:rsidR="0038141A" w:rsidRDefault="0038141A" w:rsidP="00581310">
                            <w:pPr>
                              <w:spacing w:after="0" w:line="240" w:lineRule="auto"/>
                              <w:rPr>
                                <w:sz w:val="16"/>
                                <w:szCs w:val="16"/>
                              </w:rPr>
                            </w:pPr>
                            <w:r>
                              <w:rPr>
                                <w:sz w:val="16"/>
                                <w:szCs w:val="16"/>
                              </w:rPr>
                              <w:t>Office of the Attorney General</w:t>
                            </w:r>
                          </w:p>
                          <w:p w:rsidR="0038141A" w:rsidRDefault="0038141A" w:rsidP="00581310">
                            <w:pPr>
                              <w:spacing w:after="0" w:line="240" w:lineRule="auto"/>
                              <w:rPr>
                                <w:sz w:val="16"/>
                                <w:szCs w:val="16"/>
                              </w:rPr>
                            </w:pPr>
                            <w:r>
                              <w:rPr>
                                <w:sz w:val="16"/>
                                <w:szCs w:val="16"/>
                              </w:rPr>
                              <w:t>Crime Victims’ Compensation Division</w:t>
                            </w:r>
                          </w:p>
                          <w:p w:rsidR="0038141A" w:rsidRDefault="0038141A" w:rsidP="00581310">
                            <w:pPr>
                              <w:spacing w:after="0" w:line="240" w:lineRule="auto"/>
                              <w:rPr>
                                <w:sz w:val="16"/>
                                <w:szCs w:val="16"/>
                              </w:rPr>
                            </w:pPr>
                            <w:r>
                              <w:rPr>
                                <w:sz w:val="16"/>
                                <w:szCs w:val="16"/>
                              </w:rPr>
                              <w:t>P.O. Box 12548, Austin, TX 78711-2548</w:t>
                            </w:r>
                          </w:p>
                          <w:p w:rsidR="0038141A" w:rsidRDefault="0038141A" w:rsidP="00581310">
                            <w:pPr>
                              <w:spacing w:after="0" w:line="240" w:lineRule="auto"/>
                              <w:rPr>
                                <w:sz w:val="16"/>
                                <w:szCs w:val="16"/>
                              </w:rPr>
                            </w:pPr>
                            <w:r>
                              <w:rPr>
                                <w:sz w:val="16"/>
                                <w:szCs w:val="16"/>
                              </w:rPr>
                              <w:t>Claims Division: 1-800-983-9933</w:t>
                            </w:r>
                          </w:p>
                          <w:p w:rsidR="0038141A" w:rsidRDefault="0038141A" w:rsidP="00581310">
                            <w:pPr>
                              <w:spacing w:after="0" w:line="240" w:lineRule="auto"/>
                              <w:rPr>
                                <w:sz w:val="16"/>
                                <w:szCs w:val="16"/>
                              </w:rPr>
                            </w:pPr>
                          </w:p>
                          <w:p w:rsidR="0038141A" w:rsidRPr="00581310" w:rsidRDefault="0038141A" w:rsidP="00BD0CB4">
                            <w:pPr>
                              <w:spacing w:after="0" w:line="240" w:lineRule="auto"/>
                              <w:rPr>
                                <w:sz w:val="16"/>
                                <w:szCs w:val="16"/>
                              </w:rPr>
                            </w:pPr>
                            <w:r>
                              <w:rPr>
                                <w:sz w:val="16"/>
                                <w:szCs w:val="16"/>
                              </w:rPr>
                              <w:t>The</w:t>
                            </w:r>
                            <w:r w:rsidRPr="00BD0CB4">
                              <w:rPr>
                                <w:b/>
                                <w:sz w:val="16"/>
                                <w:szCs w:val="16"/>
                              </w:rPr>
                              <w:t xml:space="preserve"> County Attorney or District </w:t>
                            </w:r>
                            <w:r w:rsidR="00091460" w:rsidRPr="00BD0CB4">
                              <w:rPr>
                                <w:b/>
                                <w:sz w:val="16"/>
                                <w:szCs w:val="16"/>
                              </w:rPr>
                              <w:t>Attorney Crime</w:t>
                            </w:r>
                            <w:r w:rsidR="00BD0CB4" w:rsidRPr="00BD0CB4">
                              <w:rPr>
                                <w:b/>
                                <w:sz w:val="16"/>
                                <w:szCs w:val="16"/>
                              </w:rPr>
                              <w:t xml:space="preserve"> Service Coordinator</w:t>
                            </w:r>
                            <w:r>
                              <w:rPr>
                                <w:sz w:val="16"/>
                                <w:szCs w:val="16"/>
                              </w:rPr>
                              <w:t xml:space="preserve"> will assist you in applying for Crime Victims’ compensation </w:t>
                            </w:r>
                            <w:r w:rsidR="00BD0CB4">
                              <w:rPr>
                                <w:sz w:val="16"/>
                                <w:szCs w:val="16"/>
                              </w:rPr>
                              <w:t>benefits. Upon request, we will provide yo</w:t>
                            </w:r>
                            <w:r w:rsidR="00727AA4">
                              <w:rPr>
                                <w:sz w:val="16"/>
                                <w:szCs w:val="16"/>
                              </w:rPr>
                              <w:t>u with the necessary claim form. The Sheriff’s Office</w:t>
                            </w:r>
                            <w:r w:rsidR="00BD0CB4">
                              <w:rPr>
                                <w:sz w:val="16"/>
                                <w:szCs w:val="16"/>
                              </w:rPr>
                              <w:t xml:space="preserve"> will </w:t>
                            </w:r>
                            <w:r w:rsidR="00727AA4">
                              <w:rPr>
                                <w:sz w:val="16"/>
                                <w:szCs w:val="16"/>
                              </w:rPr>
                              <w:t>submit all</w:t>
                            </w:r>
                            <w:r w:rsidR="00BD0CB4">
                              <w:rPr>
                                <w:sz w:val="16"/>
                                <w:szCs w:val="16"/>
                              </w:rPr>
                              <w:t xml:space="preserve"> claim forms and any other required documentation to the Crime Victims’ Compensation Division. </w:t>
                            </w:r>
                          </w:p>
                          <w:p w:rsidR="00581310" w:rsidRPr="00581310" w:rsidRDefault="00581310" w:rsidP="00581310">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9762" id="Text Box 24" o:spid="_x0000_s1028" type="#_x0000_t202" style="position:absolute;left:0;text-align:left;margin-left:131.25pt;margin-top:-10.5pt;width:185.25pt;height:5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" fillcolor="window" stroked="f" strokeweight=".5pt">
                <v:textbox>
                  <w:txbxContent>
                    <w:p w:rsidR="00BD0CB4" w:rsidRDefault="00BD0CB4" w:rsidP="001D07F6">
                      <w:pPr>
                        <w:jc w:val="center"/>
                        <w:rPr>
                          <w:b/>
                        </w:rPr>
                      </w:pPr>
                    </w:p>
                    <w:p w:rsidR="003F0514" w:rsidRDefault="001D07F6" w:rsidP="001D07F6">
                      <w:pPr>
                        <w:jc w:val="center"/>
                        <w:rPr>
                          <w:sz w:val="16"/>
                          <w:szCs w:val="16"/>
                        </w:rPr>
                      </w:pPr>
                      <w:r>
                        <w:rPr>
                          <w:b/>
                        </w:rPr>
                        <w:t>Crime Victims’ Compensation</w:t>
                      </w:r>
                    </w:p>
                    <w:p w:rsidR="001D07F6" w:rsidRDefault="001D07F6" w:rsidP="001D07F6">
                      <w:pPr>
                        <w:spacing w:after="0" w:line="240" w:lineRule="auto"/>
                        <w:rPr>
                          <w:sz w:val="16"/>
                          <w:szCs w:val="16"/>
                        </w:rPr>
                      </w:pPr>
                      <w:r>
                        <w:rPr>
                          <w:sz w:val="16"/>
                          <w:szCs w:val="16"/>
                        </w:rPr>
                        <w:t xml:space="preserve">Crime Victims’ Compensation is a division of the Attorney General’s Office. The program reimburses innocent victims of violent crime for some out-of-pocket expenses they suffer as a result </w:t>
                      </w:r>
                      <w:r w:rsidR="00581310">
                        <w:rPr>
                          <w:sz w:val="16"/>
                          <w:szCs w:val="16"/>
                        </w:rPr>
                        <w:t xml:space="preserve">of the crime. Crime Victims’ Compensation is available to pay the amount of expense reasonably and necessarily incurred for: </w:t>
                      </w:r>
                    </w:p>
                    <w:p w:rsidR="00581310" w:rsidRDefault="00581310" w:rsidP="00581310">
                      <w:pPr>
                        <w:pStyle w:val="ListParagraph"/>
                        <w:numPr>
                          <w:ilvl w:val="0"/>
                          <w:numId w:val="12"/>
                        </w:numPr>
                        <w:spacing w:after="0" w:line="240" w:lineRule="auto"/>
                        <w:rPr>
                          <w:sz w:val="16"/>
                          <w:szCs w:val="16"/>
                        </w:rPr>
                      </w:pPr>
                      <w:r w:rsidRPr="00581310">
                        <w:rPr>
                          <w:sz w:val="16"/>
                          <w:szCs w:val="16"/>
                        </w:rPr>
                        <w:t xml:space="preserve">Medical, counseling, prescription, and   rehabilitative services. </w:t>
                      </w:r>
                    </w:p>
                    <w:p w:rsidR="00581310" w:rsidRDefault="00581310" w:rsidP="00581310">
                      <w:pPr>
                        <w:pStyle w:val="ListParagraph"/>
                        <w:numPr>
                          <w:ilvl w:val="0"/>
                          <w:numId w:val="12"/>
                        </w:numPr>
                        <w:spacing w:after="0" w:line="240" w:lineRule="auto"/>
                        <w:rPr>
                          <w:sz w:val="16"/>
                          <w:szCs w:val="16"/>
                        </w:rPr>
                      </w:pPr>
                      <w:r>
                        <w:rPr>
                          <w:sz w:val="16"/>
                          <w:szCs w:val="16"/>
                        </w:rPr>
                        <w:t xml:space="preserve">Partial loss of earnings because of a disability resulting from personal injury. </w:t>
                      </w:r>
                    </w:p>
                    <w:p w:rsidR="00581310" w:rsidRDefault="00581310" w:rsidP="00581310">
                      <w:pPr>
                        <w:pStyle w:val="ListParagraph"/>
                        <w:numPr>
                          <w:ilvl w:val="0"/>
                          <w:numId w:val="12"/>
                        </w:numPr>
                        <w:spacing w:after="0" w:line="240" w:lineRule="auto"/>
                        <w:rPr>
                          <w:sz w:val="16"/>
                          <w:szCs w:val="16"/>
                        </w:rPr>
                      </w:pPr>
                      <w:r>
                        <w:rPr>
                          <w:sz w:val="16"/>
                          <w:szCs w:val="16"/>
                        </w:rPr>
                        <w:t>Childcare for minor children to enable a victim or spouse of a deceased victim to continue employment.</w:t>
                      </w:r>
                    </w:p>
                    <w:p w:rsidR="00581310" w:rsidRDefault="00581310" w:rsidP="00581310">
                      <w:pPr>
                        <w:pStyle w:val="ListParagraph"/>
                        <w:numPr>
                          <w:ilvl w:val="0"/>
                          <w:numId w:val="12"/>
                        </w:numPr>
                        <w:spacing w:after="0" w:line="240" w:lineRule="auto"/>
                        <w:rPr>
                          <w:sz w:val="16"/>
                          <w:szCs w:val="16"/>
                        </w:rPr>
                      </w:pPr>
                      <w:r>
                        <w:rPr>
                          <w:sz w:val="16"/>
                          <w:szCs w:val="16"/>
                        </w:rPr>
                        <w:t xml:space="preserve">Funeral and burial expenses </w:t>
                      </w:r>
                    </w:p>
                    <w:p w:rsidR="00581310" w:rsidRDefault="00581310" w:rsidP="00581310">
                      <w:pPr>
                        <w:pStyle w:val="ListParagraph"/>
                        <w:numPr>
                          <w:ilvl w:val="0"/>
                          <w:numId w:val="12"/>
                        </w:numPr>
                        <w:spacing w:after="0" w:line="240" w:lineRule="auto"/>
                        <w:rPr>
                          <w:sz w:val="16"/>
                          <w:szCs w:val="16"/>
                        </w:rPr>
                      </w:pPr>
                      <w:r>
                        <w:rPr>
                          <w:sz w:val="16"/>
                          <w:szCs w:val="16"/>
                        </w:rPr>
                        <w:t>Reasonable costs associated with crime scene cleanup</w:t>
                      </w:r>
                    </w:p>
                    <w:p w:rsidR="00581310" w:rsidRDefault="00581310" w:rsidP="00581310">
                      <w:pPr>
                        <w:pStyle w:val="ListParagraph"/>
                        <w:numPr>
                          <w:ilvl w:val="0"/>
                          <w:numId w:val="12"/>
                        </w:numPr>
                        <w:spacing w:after="0" w:line="240" w:lineRule="auto"/>
                        <w:rPr>
                          <w:sz w:val="16"/>
                          <w:szCs w:val="16"/>
                        </w:rPr>
                      </w:pPr>
                      <w:r>
                        <w:rPr>
                          <w:sz w:val="16"/>
                          <w:szCs w:val="16"/>
                        </w:rPr>
                        <w:t xml:space="preserve">Reasonable replacement costs for clothing, bedding or other property taken as evidence or rendered unusable as a result of the criminal investigation. </w:t>
                      </w:r>
                    </w:p>
                    <w:p w:rsidR="00581310" w:rsidRDefault="00581310" w:rsidP="00581310">
                      <w:pPr>
                        <w:pStyle w:val="ListParagraph"/>
                        <w:numPr>
                          <w:ilvl w:val="0"/>
                          <w:numId w:val="12"/>
                        </w:numPr>
                        <w:spacing w:after="0" w:line="240" w:lineRule="auto"/>
                        <w:rPr>
                          <w:sz w:val="16"/>
                          <w:szCs w:val="16"/>
                        </w:rPr>
                      </w:pPr>
                      <w:r>
                        <w:rPr>
                          <w:sz w:val="16"/>
                          <w:szCs w:val="16"/>
                        </w:rPr>
                        <w:t xml:space="preserve">Loss of wages and travel reimbursement due to participation in or attendance at the </w:t>
                      </w:r>
                      <w:proofErr w:type="spellStart"/>
                      <w:r>
                        <w:rPr>
                          <w:sz w:val="16"/>
                          <w:szCs w:val="16"/>
                        </w:rPr>
                        <w:t>invstigation</w:t>
                      </w:r>
                      <w:proofErr w:type="spellEnd"/>
                      <w:r>
                        <w:rPr>
                          <w:sz w:val="16"/>
                          <w:szCs w:val="16"/>
                        </w:rPr>
                        <w:t xml:space="preserve">, prosecutorial, and judicial process. </w:t>
                      </w:r>
                    </w:p>
                    <w:p w:rsidR="00581310" w:rsidRDefault="00581310" w:rsidP="00581310">
                      <w:pPr>
                        <w:pStyle w:val="ListParagraph"/>
                        <w:numPr>
                          <w:ilvl w:val="0"/>
                          <w:numId w:val="12"/>
                        </w:numPr>
                        <w:spacing w:after="0" w:line="240" w:lineRule="auto"/>
                        <w:rPr>
                          <w:sz w:val="16"/>
                          <w:szCs w:val="16"/>
                        </w:rPr>
                      </w:pPr>
                      <w:r>
                        <w:rPr>
                          <w:sz w:val="16"/>
                          <w:szCs w:val="16"/>
                        </w:rPr>
                        <w:t xml:space="preserve">Relocation expenses for certain victims of family violence and sexual assault. </w:t>
                      </w:r>
                    </w:p>
                    <w:p w:rsidR="00581310" w:rsidRDefault="00581310" w:rsidP="00581310">
                      <w:pPr>
                        <w:spacing w:after="0" w:line="240" w:lineRule="auto"/>
                        <w:rPr>
                          <w:sz w:val="16"/>
                          <w:szCs w:val="16"/>
                        </w:rPr>
                      </w:pPr>
                    </w:p>
                    <w:p w:rsidR="00581310" w:rsidRDefault="00581310" w:rsidP="00581310">
                      <w:pPr>
                        <w:spacing w:after="0" w:line="240" w:lineRule="auto"/>
                        <w:rPr>
                          <w:sz w:val="16"/>
                          <w:szCs w:val="16"/>
                        </w:rPr>
                      </w:pPr>
                      <w:r>
                        <w:rPr>
                          <w:sz w:val="16"/>
                          <w:szCs w:val="16"/>
                        </w:rPr>
                        <w:t xml:space="preserve">Reimbursement for property damage or loss is not an eligible excuse. </w:t>
                      </w:r>
                    </w:p>
                    <w:p w:rsidR="00581310" w:rsidRDefault="00581310" w:rsidP="00581310">
                      <w:pPr>
                        <w:spacing w:after="0" w:line="240" w:lineRule="auto"/>
                        <w:rPr>
                          <w:sz w:val="16"/>
                          <w:szCs w:val="16"/>
                        </w:rPr>
                      </w:pPr>
                    </w:p>
                    <w:p w:rsidR="00581310" w:rsidRDefault="00581310" w:rsidP="00581310">
                      <w:pPr>
                        <w:spacing w:after="0" w:line="240" w:lineRule="auto"/>
                        <w:rPr>
                          <w:sz w:val="16"/>
                          <w:szCs w:val="16"/>
                        </w:rPr>
                      </w:pPr>
                      <w:r>
                        <w:rPr>
                          <w:sz w:val="16"/>
                          <w:szCs w:val="16"/>
                        </w:rPr>
                        <w:t>To submit a claim, a victim or family member must send a Crime Victims’ Compensation application to the Texas Attorney General’s Office. Victims or family members needing an application can access the application via the internet at</w:t>
                      </w:r>
                    </w:p>
                    <w:p w:rsidR="00581310" w:rsidRDefault="00206467" w:rsidP="00581310">
                      <w:pPr>
                        <w:spacing w:after="0" w:line="240" w:lineRule="auto"/>
                        <w:rPr>
                          <w:sz w:val="16"/>
                          <w:szCs w:val="16"/>
                        </w:rPr>
                      </w:pPr>
                      <w:hyperlink r:id="rId9" w:history="1">
                        <w:r w:rsidR="0038141A" w:rsidRPr="00112A5D">
                          <w:rPr>
                            <w:rStyle w:val="Hyperlink"/>
                            <w:sz w:val="16"/>
                            <w:szCs w:val="16"/>
                          </w:rPr>
                          <w:t>https://texasattorneygeneral.gov/cvs/crime-victims-compensation</w:t>
                        </w:r>
                      </w:hyperlink>
                    </w:p>
                    <w:p w:rsidR="0038141A" w:rsidRDefault="0038141A" w:rsidP="00581310">
                      <w:pPr>
                        <w:spacing w:after="0" w:line="240" w:lineRule="auto"/>
                        <w:rPr>
                          <w:sz w:val="16"/>
                          <w:szCs w:val="16"/>
                        </w:rPr>
                      </w:pPr>
                      <w:r>
                        <w:rPr>
                          <w:sz w:val="16"/>
                          <w:szCs w:val="16"/>
                        </w:rPr>
                        <w:t xml:space="preserve">Mail application to: </w:t>
                      </w:r>
                    </w:p>
                    <w:p w:rsidR="0038141A" w:rsidRDefault="0038141A" w:rsidP="00581310">
                      <w:pPr>
                        <w:spacing w:after="0" w:line="240" w:lineRule="auto"/>
                        <w:rPr>
                          <w:sz w:val="16"/>
                          <w:szCs w:val="16"/>
                        </w:rPr>
                      </w:pPr>
                      <w:r>
                        <w:rPr>
                          <w:sz w:val="16"/>
                          <w:szCs w:val="16"/>
                        </w:rPr>
                        <w:t>Office of the Attorney General</w:t>
                      </w:r>
                    </w:p>
                    <w:p w:rsidR="0038141A" w:rsidRDefault="0038141A" w:rsidP="00581310">
                      <w:pPr>
                        <w:spacing w:after="0" w:line="240" w:lineRule="auto"/>
                        <w:rPr>
                          <w:sz w:val="16"/>
                          <w:szCs w:val="16"/>
                        </w:rPr>
                      </w:pPr>
                      <w:r>
                        <w:rPr>
                          <w:sz w:val="16"/>
                          <w:szCs w:val="16"/>
                        </w:rPr>
                        <w:t>Crime Victims’ Compensation Division</w:t>
                      </w:r>
                    </w:p>
                    <w:p w:rsidR="0038141A" w:rsidRDefault="0038141A" w:rsidP="00581310">
                      <w:pPr>
                        <w:spacing w:after="0" w:line="240" w:lineRule="auto"/>
                        <w:rPr>
                          <w:sz w:val="16"/>
                          <w:szCs w:val="16"/>
                        </w:rPr>
                      </w:pPr>
                      <w:r>
                        <w:rPr>
                          <w:sz w:val="16"/>
                          <w:szCs w:val="16"/>
                        </w:rPr>
                        <w:t>P.O. Box 12548, Austin, TX 78711-2548</w:t>
                      </w:r>
                    </w:p>
                    <w:p w:rsidR="0038141A" w:rsidRDefault="0038141A" w:rsidP="00581310">
                      <w:pPr>
                        <w:spacing w:after="0" w:line="240" w:lineRule="auto"/>
                        <w:rPr>
                          <w:sz w:val="16"/>
                          <w:szCs w:val="16"/>
                        </w:rPr>
                      </w:pPr>
                      <w:r>
                        <w:rPr>
                          <w:sz w:val="16"/>
                          <w:szCs w:val="16"/>
                        </w:rPr>
                        <w:t>Claims Division: 1-800-983-9933</w:t>
                      </w:r>
                    </w:p>
                    <w:p w:rsidR="0038141A" w:rsidRDefault="0038141A" w:rsidP="00581310">
                      <w:pPr>
                        <w:spacing w:after="0" w:line="240" w:lineRule="auto"/>
                        <w:rPr>
                          <w:sz w:val="16"/>
                          <w:szCs w:val="16"/>
                        </w:rPr>
                      </w:pPr>
                    </w:p>
                    <w:p w:rsidR="0038141A" w:rsidRPr="00581310" w:rsidRDefault="0038141A" w:rsidP="00BD0CB4">
                      <w:pPr>
                        <w:spacing w:after="0" w:line="240" w:lineRule="auto"/>
                        <w:rPr>
                          <w:sz w:val="16"/>
                          <w:szCs w:val="16"/>
                        </w:rPr>
                      </w:pPr>
                      <w:r>
                        <w:rPr>
                          <w:sz w:val="16"/>
                          <w:szCs w:val="16"/>
                        </w:rPr>
                        <w:t>The</w:t>
                      </w:r>
                      <w:r w:rsidRPr="00BD0CB4">
                        <w:rPr>
                          <w:b/>
                          <w:sz w:val="16"/>
                          <w:szCs w:val="16"/>
                        </w:rPr>
                        <w:t xml:space="preserve"> County Attorney or District </w:t>
                      </w:r>
                      <w:r w:rsidR="00091460" w:rsidRPr="00BD0CB4">
                        <w:rPr>
                          <w:b/>
                          <w:sz w:val="16"/>
                          <w:szCs w:val="16"/>
                        </w:rPr>
                        <w:t>Attorney Crime</w:t>
                      </w:r>
                      <w:r w:rsidR="00BD0CB4" w:rsidRPr="00BD0CB4">
                        <w:rPr>
                          <w:b/>
                          <w:sz w:val="16"/>
                          <w:szCs w:val="16"/>
                        </w:rPr>
                        <w:t xml:space="preserve"> Service Coordinator</w:t>
                      </w:r>
                      <w:r>
                        <w:rPr>
                          <w:sz w:val="16"/>
                          <w:szCs w:val="16"/>
                        </w:rPr>
                        <w:t xml:space="preserve"> will assist you in applying for Crime Victims’ compensation </w:t>
                      </w:r>
                      <w:r w:rsidR="00BD0CB4">
                        <w:rPr>
                          <w:sz w:val="16"/>
                          <w:szCs w:val="16"/>
                        </w:rPr>
                        <w:t>benefits. Upon request, we will provide yo</w:t>
                      </w:r>
                      <w:r w:rsidR="00727AA4">
                        <w:rPr>
                          <w:sz w:val="16"/>
                          <w:szCs w:val="16"/>
                        </w:rPr>
                        <w:t>u with the necessary claim form. The Sheriff’s Office</w:t>
                      </w:r>
                      <w:r w:rsidR="00BD0CB4">
                        <w:rPr>
                          <w:sz w:val="16"/>
                          <w:szCs w:val="16"/>
                        </w:rPr>
                        <w:t xml:space="preserve"> will </w:t>
                      </w:r>
                      <w:r w:rsidR="00727AA4">
                        <w:rPr>
                          <w:sz w:val="16"/>
                          <w:szCs w:val="16"/>
                        </w:rPr>
                        <w:t>submit all</w:t>
                      </w:r>
                      <w:r w:rsidR="00BD0CB4">
                        <w:rPr>
                          <w:sz w:val="16"/>
                          <w:szCs w:val="16"/>
                        </w:rPr>
                        <w:t xml:space="preserve"> claim forms and any other required documentation to the Crime Victims’ Compensation Division. </w:t>
                      </w:r>
                    </w:p>
                    <w:p w:rsidR="00581310" w:rsidRPr="00581310" w:rsidRDefault="00581310" w:rsidP="00581310">
                      <w:pPr>
                        <w:spacing w:after="0" w:line="240" w:lineRule="auto"/>
                        <w:rPr>
                          <w:sz w:val="16"/>
                          <w:szCs w:val="16"/>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E8F9762" wp14:editId="05AF584E">
                <wp:simplePos x="0" y="0"/>
                <wp:positionH relativeFrom="column">
                  <wp:posOffset>-733425</wp:posOffset>
                </wp:positionH>
                <wp:positionV relativeFrom="paragraph">
                  <wp:posOffset>-133350</wp:posOffset>
                </wp:positionV>
                <wp:extent cx="2352675" cy="75628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2352675" cy="7562850"/>
                        </a:xfrm>
                        <a:prstGeom prst="rect">
                          <a:avLst/>
                        </a:prstGeom>
                        <a:solidFill>
                          <a:sysClr val="window" lastClr="FFFFFF"/>
                        </a:solidFill>
                        <a:ln w="6350">
                          <a:noFill/>
                        </a:ln>
                      </wps:spPr>
                      <wps:txbx>
                        <w:txbxContent>
                          <w:p w:rsidR="00BD0CB4" w:rsidRDefault="00BD0CB4" w:rsidP="002428BF">
                            <w:pPr>
                              <w:spacing w:after="0" w:line="240" w:lineRule="auto"/>
                              <w:jc w:val="center"/>
                              <w:rPr>
                                <w:b/>
                                <w:u w:val="single"/>
                              </w:rPr>
                            </w:pPr>
                          </w:p>
                          <w:p w:rsidR="002428BF" w:rsidRDefault="002428BF" w:rsidP="002428BF">
                            <w:pPr>
                              <w:spacing w:after="0" w:line="240" w:lineRule="auto"/>
                              <w:jc w:val="center"/>
                              <w:rPr>
                                <w:b/>
                                <w:u w:val="single"/>
                              </w:rPr>
                            </w:pPr>
                            <w:r w:rsidRPr="00537F16">
                              <w:rPr>
                                <w:b/>
                                <w:u w:val="single"/>
                              </w:rPr>
                              <w:t>NOTICE TO ADULT VICTIMS OF FAMILY VIOLENCE</w:t>
                            </w:r>
                          </w:p>
                          <w:p w:rsidR="002428BF" w:rsidRDefault="002428BF" w:rsidP="002428BF">
                            <w:pPr>
                              <w:spacing w:after="0" w:line="240" w:lineRule="auto"/>
                              <w:jc w:val="center"/>
                              <w:rPr>
                                <w:sz w:val="16"/>
                                <w:szCs w:val="16"/>
                              </w:rPr>
                            </w:pPr>
                          </w:p>
                          <w:p w:rsidR="002428BF" w:rsidRDefault="002428BF" w:rsidP="002428BF">
                            <w:pPr>
                              <w:spacing w:after="0" w:line="240" w:lineRule="auto"/>
                              <w:rPr>
                                <w:sz w:val="16"/>
                                <w:szCs w:val="16"/>
                              </w:rPr>
                            </w:pPr>
                            <w:r>
                              <w:rPr>
                                <w:sz w:val="16"/>
                                <w:szCs w:val="16"/>
                              </w:rPr>
                              <w:t xml:space="preserve">It is a crime for any person to cause you any physical injury or harm, even if that person is a member or former member of your family or household. </w:t>
                            </w:r>
                          </w:p>
                          <w:p w:rsidR="002428BF" w:rsidRDefault="002428BF" w:rsidP="002428BF">
                            <w:pPr>
                              <w:spacing w:after="0" w:line="240" w:lineRule="auto"/>
                              <w:rPr>
                                <w:sz w:val="16"/>
                                <w:szCs w:val="16"/>
                              </w:rPr>
                            </w:pPr>
                          </w:p>
                          <w:p w:rsidR="002428BF" w:rsidRPr="001D07F6" w:rsidRDefault="002428BF" w:rsidP="002428BF">
                            <w:pPr>
                              <w:spacing w:after="0" w:line="240" w:lineRule="auto"/>
                              <w:rPr>
                                <w:b/>
                                <w:sz w:val="16"/>
                                <w:szCs w:val="16"/>
                              </w:rPr>
                            </w:pPr>
                            <w:r w:rsidRPr="001D07F6">
                              <w:rPr>
                                <w:b/>
                                <w:sz w:val="16"/>
                                <w:szCs w:val="16"/>
                              </w:rPr>
                              <w:t xml:space="preserve">Please tell the investigating peace officer: </w:t>
                            </w:r>
                          </w:p>
                          <w:p w:rsidR="002428BF" w:rsidRDefault="002428BF" w:rsidP="002428BF">
                            <w:pPr>
                              <w:spacing w:after="0" w:line="240" w:lineRule="auto"/>
                              <w:rPr>
                                <w:sz w:val="16"/>
                                <w:szCs w:val="16"/>
                              </w:rPr>
                            </w:pPr>
                            <w:r>
                              <w:rPr>
                                <w:sz w:val="16"/>
                                <w:szCs w:val="16"/>
                              </w:rPr>
                              <w:t xml:space="preserve">*if you, your child, or any other household resident has been injured; or </w:t>
                            </w:r>
                          </w:p>
                          <w:p w:rsidR="002428BF" w:rsidRDefault="002428BF" w:rsidP="002428BF">
                            <w:pPr>
                              <w:spacing w:after="0" w:line="240" w:lineRule="auto"/>
                              <w:rPr>
                                <w:sz w:val="16"/>
                                <w:szCs w:val="16"/>
                              </w:rPr>
                            </w:pPr>
                            <w:r>
                              <w:rPr>
                                <w:sz w:val="16"/>
                                <w:szCs w:val="16"/>
                              </w:rPr>
                              <w:t xml:space="preserve">* </w:t>
                            </w:r>
                            <w:proofErr w:type="gramStart"/>
                            <w:r>
                              <w:rPr>
                                <w:sz w:val="16"/>
                                <w:szCs w:val="16"/>
                              </w:rPr>
                              <w:t>if</w:t>
                            </w:r>
                            <w:proofErr w:type="gramEnd"/>
                            <w:r>
                              <w:rPr>
                                <w:sz w:val="16"/>
                                <w:szCs w:val="16"/>
                              </w:rPr>
                              <w:t xml:space="preserve"> you feel you are going to be in danger after the officer leaves. </w:t>
                            </w:r>
                          </w:p>
                          <w:p w:rsidR="002428BF" w:rsidRDefault="002428BF" w:rsidP="002428BF">
                            <w:pPr>
                              <w:spacing w:after="0" w:line="240" w:lineRule="auto"/>
                              <w:rPr>
                                <w:sz w:val="16"/>
                                <w:szCs w:val="16"/>
                              </w:rPr>
                            </w:pPr>
                          </w:p>
                          <w:p w:rsidR="002428BF" w:rsidRPr="001D07F6" w:rsidRDefault="002428BF" w:rsidP="002428BF">
                            <w:pPr>
                              <w:spacing w:after="0" w:line="240" w:lineRule="auto"/>
                              <w:rPr>
                                <w:b/>
                                <w:sz w:val="16"/>
                                <w:szCs w:val="16"/>
                              </w:rPr>
                            </w:pPr>
                            <w:r w:rsidRPr="001D07F6">
                              <w:rPr>
                                <w:b/>
                                <w:sz w:val="16"/>
                                <w:szCs w:val="16"/>
                              </w:rPr>
                              <w:t xml:space="preserve">You have the right to: </w:t>
                            </w:r>
                          </w:p>
                          <w:p w:rsidR="002428BF" w:rsidRPr="00537F16" w:rsidRDefault="002428BF" w:rsidP="002428BF">
                            <w:pPr>
                              <w:spacing w:after="0" w:line="240" w:lineRule="auto"/>
                              <w:rPr>
                                <w:sz w:val="16"/>
                                <w:szCs w:val="16"/>
                              </w:rPr>
                            </w:pPr>
                            <w:r w:rsidRPr="001D07F6">
                              <w:rPr>
                                <w:sz w:val="16"/>
                                <w:szCs w:val="16"/>
                                <w:u w:val="single"/>
                              </w:rPr>
                              <w:t>Ask</w:t>
                            </w:r>
                            <w:r>
                              <w:rPr>
                                <w:sz w:val="16"/>
                                <w:szCs w:val="16"/>
                              </w:rPr>
                              <w:t xml:space="preserve"> the local prosecutor to file a criminal complaint </w:t>
                            </w:r>
                          </w:p>
                          <w:p w:rsidR="002428BF" w:rsidRDefault="002428BF" w:rsidP="002428BF">
                            <w:pPr>
                              <w:spacing w:after="0" w:line="240" w:lineRule="auto"/>
                              <w:rPr>
                                <w:sz w:val="16"/>
                                <w:szCs w:val="16"/>
                              </w:rPr>
                            </w:pPr>
                            <w:r>
                              <w:rPr>
                                <w:sz w:val="16"/>
                                <w:szCs w:val="16"/>
                              </w:rPr>
                              <w:t xml:space="preserve">Against the person committing family violence; and </w:t>
                            </w:r>
                            <w:r w:rsidRPr="001D07F6">
                              <w:rPr>
                                <w:sz w:val="16"/>
                                <w:szCs w:val="16"/>
                                <w:u w:val="single"/>
                              </w:rPr>
                              <w:t>apply</w:t>
                            </w:r>
                            <w:r>
                              <w:rPr>
                                <w:sz w:val="16"/>
                                <w:szCs w:val="16"/>
                              </w:rPr>
                              <w:t xml:space="preserve"> to a court for an order to protect you. To do so, you should consult a legal aid office, prosecuting attorney. If a family or household member assaults you and is arrested, you may request that a </w:t>
                            </w:r>
                            <w:r w:rsidRPr="001D07F6">
                              <w:rPr>
                                <w:sz w:val="16"/>
                                <w:szCs w:val="16"/>
                                <w:u w:val="single"/>
                              </w:rPr>
                              <w:t>Magistrate’s Order for Emergency Protection</w:t>
                            </w:r>
                            <w:r>
                              <w:rPr>
                                <w:sz w:val="16"/>
                                <w:szCs w:val="16"/>
                              </w:rPr>
                              <w:t xml:space="preserve"> be issued. Please inform the investigating officer if you want an order of emergency protection. You need not be present when the order is issued. You cannot be charged a fee by a court in connection with filing, serving, or entering a protective order. </w:t>
                            </w:r>
                          </w:p>
                          <w:p w:rsidR="002428BF" w:rsidRDefault="002428BF" w:rsidP="002428BF">
                            <w:pPr>
                              <w:spacing w:after="0" w:line="240" w:lineRule="auto"/>
                              <w:rPr>
                                <w:sz w:val="16"/>
                                <w:szCs w:val="16"/>
                              </w:rPr>
                            </w:pPr>
                            <w:r>
                              <w:rPr>
                                <w:sz w:val="16"/>
                                <w:szCs w:val="16"/>
                              </w:rPr>
                              <w:t xml:space="preserve">For Example, the court can enter an order that: </w:t>
                            </w:r>
                          </w:p>
                          <w:p w:rsidR="002428BF" w:rsidRDefault="002428BF" w:rsidP="002428BF">
                            <w:pPr>
                              <w:spacing w:after="0" w:line="240" w:lineRule="auto"/>
                              <w:rPr>
                                <w:sz w:val="16"/>
                                <w:szCs w:val="16"/>
                              </w:rPr>
                            </w:pPr>
                            <w:r w:rsidRPr="002428BF">
                              <w:rPr>
                                <w:sz w:val="16"/>
                                <w:szCs w:val="16"/>
                              </w:rPr>
                              <w:t>(a</w:t>
                            </w:r>
                            <w:r>
                              <w:rPr>
                                <w:sz w:val="16"/>
                                <w:szCs w:val="16"/>
                              </w:rPr>
                              <w:t xml:space="preserve">) </w:t>
                            </w:r>
                            <w:r w:rsidRPr="002428BF">
                              <w:rPr>
                                <w:sz w:val="16"/>
                                <w:szCs w:val="16"/>
                              </w:rPr>
                              <w:t xml:space="preserve">The </w:t>
                            </w:r>
                            <w:r>
                              <w:rPr>
                                <w:sz w:val="16"/>
                                <w:szCs w:val="16"/>
                              </w:rPr>
                              <w:t xml:space="preserve">abuser not commit further acts of violence; </w:t>
                            </w:r>
                          </w:p>
                          <w:p w:rsidR="002428BF" w:rsidRDefault="002428BF" w:rsidP="002428BF">
                            <w:pPr>
                              <w:spacing w:after="0" w:line="240" w:lineRule="auto"/>
                              <w:rPr>
                                <w:sz w:val="16"/>
                                <w:szCs w:val="16"/>
                              </w:rPr>
                            </w:pPr>
                            <w:r>
                              <w:rPr>
                                <w:sz w:val="16"/>
                                <w:szCs w:val="16"/>
                              </w:rPr>
                              <w:t>(b) The abuser not threaten, harass or contact you</w:t>
                            </w:r>
                          </w:p>
                          <w:p w:rsidR="002428BF" w:rsidRDefault="002428BF" w:rsidP="002428BF">
                            <w:pPr>
                              <w:spacing w:after="0" w:line="240" w:lineRule="auto"/>
                              <w:rPr>
                                <w:sz w:val="16"/>
                                <w:szCs w:val="16"/>
                              </w:rPr>
                            </w:pPr>
                            <w:r>
                              <w:rPr>
                                <w:sz w:val="16"/>
                                <w:szCs w:val="16"/>
                              </w:rPr>
                              <w:t xml:space="preserve">       </w:t>
                            </w:r>
                            <w:proofErr w:type="gramStart"/>
                            <w:r>
                              <w:rPr>
                                <w:sz w:val="16"/>
                                <w:szCs w:val="16"/>
                              </w:rPr>
                              <w:t>at</w:t>
                            </w:r>
                            <w:proofErr w:type="gramEnd"/>
                            <w:r>
                              <w:rPr>
                                <w:sz w:val="16"/>
                                <w:szCs w:val="16"/>
                              </w:rPr>
                              <w:t xml:space="preserve"> home; </w:t>
                            </w:r>
                          </w:p>
                          <w:p w:rsidR="002428BF" w:rsidRDefault="002428BF" w:rsidP="002428BF">
                            <w:pPr>
                              <w:spacing w:after="0" w:line="240" w:lineRule="auto"/>
                              <w:rPr>
                                <w:sz w:val="16"/>
                                <w:szCs w:val="16"/>
                              </w:rPr>
                            </w:pPr>
                            <w:r>
                              <w:rPr>
                                <w:sz w:val="16"/>
                                <w:szCs w:val="16"/>
                              </w:rPr>
                              <w:t>(</w:t>
                            </w:r>
                            <w:proofErr w:type="gramStart"/>
                            <w:r>
                              <w:rPr>
                                <w:sz w:val="16"/>
                                <w:szCs w:val="16"/>
                              </w:rPr>
                              <w:t>c</w:t>
                            </w:r>
                            <w:proofErr w:type="gramEnd"/>
                            <w:r>
                              <w:rPr>
                                <w:sz w:val="16"/>
                                <w:szCs w:val="16"/>
                              </w:rPr>
                              <w:t xml:space="preserve">) Directs the abuser to leave your household; </w:t>
                            </w:r>
                          </w:p>
                          <w:p w:rsidR="002428BF" w:rsidRDefault="002428BF" w:rsidP="002428BF">
                            <w:pPr>
                              <w:spacing w:after="0" w:line="240" w:lineRule="auto"/>
                              <w:rPr>
                                <w:sz w:val="16"/>
                                <w:szCs w:val="16"/>
                              </w:rPr>
                            </w:pPr>
                            <w:r>
                              <w:rPr>
                                <w:sz w:val="16"/>
                                <w:szCs w:val="16"/>
                              </w:rPr>
                              <w:t xml:space="preserve">(d) Establishes temporary custody of your children </w:t>
                            </w:r>
                          </w:p>
                          <w:p w:rsidR="002428BF" w:rsidRDefault="002428BF" w:rsidP="002428BF">
                            <w:pPr>
                              <w:spacing w:after="0" w:line="240" w:lineRule="auto"/>
                              <w:rPr>
                                <w:sz w:val="16"/>
                                <w:szCs w:val="16"/>
                              </w:rPr>
                            </w:pPr>
                            <w:r>
                              <w:rPr>
                                <w:sz w:val="16"/>
                                <w:szCs w:val="16"/>
                              </w:rPr>
                              <w:t xml:space="preserve">      </w:t>
                            </w:r>
                            <w:proofErr w:type="gramStart"/>
                            <w:r>
                              <w:rPr>
                                <w:sz w:val="16"/>
                                <w:szCs w:val="16"/>
                              </w:rPr>
                              <w:t>and</w:t>
                            </w:r>
                            <w:proofErr w:type="gramEnd"/>
                            <w:r>
                              <w:rPr>
                                <w:sz w:val="16"/>
                                <w:szCs w:val="16"/>
                              </w:rPr>
                              <w:t xml:space="preserve"> directs the abuser not to interfere with your</w:t>
                            </w:r>
                          </w:p>
                          <w:p w:rsidR="002428BF" w:rsidRDefault="002428BF" w:rsidP="002428BF">
                            <w:pPr>
                              <w:spacing w:after="0" w:line="240" w:lineRule="auto"/>
                              <w:rPr>
                                <w:sz w:val="16"/>
                                <w:szCs w:val="16"/>
                              </w:rPr>
                            </w:pPr>
                            <w:r>
                              <w:rPr>
                                <w:sz w:val="16"/>
                                <w:szCs w:val="16"/>
                              </w:rPr>
                              <w:t xml:space="preserve">      </w:t>
                            </w:r>
                            <w:proofErr w:type="gramStart"/>
                            <w:r>
                              <w:rPr>
                                <w:sz w:val="16"/>
                                <w:szCs w:val="16"/>
                              </w:rPr>
                              <w:t>children</w:t>
                            </w:r>
                            <w:proofErr w:type="gramEnd"/>
                            <w:r>
                              <w:rPr>
                                <w:sz w:val="16"/>
                                <w:szCs w:val="16"/>
                              </w:rPr>
                              <w:t xml:space="preserve"> or any property. </w:t>
                            </w:r>
                          </w:p>
                          <w:p w:rsidR="002428BF" w:rsidRDefault="002428BF" w:rsidP="002428BF">
                            <w:pPr>
                              <w:spacing w:after="0" w:line="240" w:lineRule="auto"/>
                              <w:rPr>
                                <w:sz w:val="16"/>
                                <w:szCs w:val="16"/>
                              </w:rPr>
                            </w:pPr>
                            <w:r>
                              <w:rPr>
                                <w:sz w:val="16"/>
                                <w:szCs w:val="16"/>
                              </w:rPr>
                              <w:t xml:space="preserve">A violation of certain provisions of court order protection such as (a) and (b) above might be a felony. </w:t>
                            </w:r>
                          </w:p>
                          <w:p w:rsidR="002428BF" w:rsidRDefault="002428BF" w:rsidP="002428BF">
                            <w:pPr>
                              <w:spacing w:after="0" w:line="240" w:lineRule="auto"/>
                              <w:rPr>
                                <w:sz w:val="16"/>
                                <w:szCs w:val="16"/>
                              </w:rPr>
                            </w:pPr>
                          </w:p>
                          <w:p w:rsidR="002428BF" w:rsidRDefault="002428BF" w:rsidP="002428BF">
                            <w:pPr>
                              <w:spacing w:after="0" w:line="240" w:lineRule="auto"/>
                              <w:rPr>
                                <w:b/>
                                <w:sz w:val="16"/>
                                <w:szCs w:val="16"/>
                              </w:rPr>
                            </w:pPr>
                            <w:r w:rsidRPr="002428BF">
                              <w:rPr>
                                <w:b/>
                                <w:sz w:val="16"/>
                                <w:szCs w:val="16"/>
                              </w:rPr>
                              <w:t xml:space="preserve">For assistance regarding family violence, contact Washington County Attorney or Washington County District Attorney at </w:t>
                            </w:r>
                            <w:r w:rsidRPr="002428BF">
                              <w:rPr>
                                <w:b/>
                                <w:sz w:val="16"/>
                                <w:szCs w:val="16"/>
                                <w:u w:val="single"/>
                              </w:rPr>
                              <w:t>(979) 277-6200.</w:t>
                            </w:r>
                            <w:r w:rsidRPr="002428BF">
                              <w:rPr>
                                <w:b/>
                                <w:sz w:val="16"/>
                                <w:szCs w:val="16"/>
                              </w:rPr>
                              <w:t xml:space="preserve"> </w:t>
                            </w:r>
                          </w:p>
                          <w:p w:rsidR="001D07F6" w:rsidRDefault="001D07F6" w:rsidP="002428BF">
                            <w:pPr>
                              <w:spacing w:after="0" w:line="240" w:lineRule="auto"/>
                              <w:rPr>
                                <w:b/>
                                <w:sz w:val="16"/>
                                <w:szCs w:val="16"/>
                              </w:rPr>
                            </w:pPr>
                          </w:p>
                          <w:p w:rsidR="001D07F6" w:rsidRDefault="001D07F6" w:rsidP="001D07F6">
                            <w:pPr>
                              <w:spacing w:after="0" w:line="240" w:lineRule="auto"/>
                              <w:jc w:val="center"/>
                              <w:rPr>
                                <w:b/>
                                <w:sz w:val="16"/>
                                <w:szCs w:val="16"/>
                              </w:rPr>
                            </w:pPr>
                            <w:r>
                              <w:rPr>
                                <w:b/>
                                <w:sz w:val="16"/>
                                <w:szCs w:val="16"/>
                              </w:rPr>
                              <w:t>What is a Protective Order?</w:t>
                            </w:r>
                          </w:p>
                          <w:p w:rsidR="001D07F6" w:rsidRPr="001D07F6" w:rsidRDefault="001D07F6" w:rsidP="001D07F6">
                            <w:pPr>
                              <w:spacing w:after="0" w:line="240" w:lineRule="auto"/>
                              <w:rPr>
                                <w:sz w:val="16"/>
                                <w:szCs w:val="16"/>
                              </w:rPr>
                            </w:pPr>
                            <w:r>
                              <w:rPr>
                                <w:sz w:val="16"/>
                                <w:szCs w:val="16"/>
                              </w:rPr>
                              <w:t xml:space="preserve">A Protective Order is a legal remedy for the use and protection of victims of family violence. It can be obtained by filing an application with the County or District Attorney’s Office in the county in which you reside. The Protective Order may be good for up to two years and can supersede any other court orders currently in place. Police can enforce a violation of this order. It may take several weeks to get a final Protective Order. You may contact the resource numbers listed in the back if you have questions or need help in applying for a Protective Order, or help with planning for your safety in the meantime. </w:t>
                            </w:r>
                          </w:p>
                          <w:p w:rsidR="003F0514" w:rsidRPr="002428BF" w:rsidRDefault="003F0514" w:rsidP="002428BF">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9762" id="Text Box 23" o:spid="_x0000_s1029" type="#_x0000_t202" style="position:absolute;left:0;text-align:left;margin-left:-57.75pt;margin-top:-10.5pt;width:185.25pt;height: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" fillcolor="window" stroked="f" strokeweight=".5pt">
                <v:textbox>
                  <w:txbxContent>
                    <w:p w:rsidR="00BD0CB4" w:rsidRDefault="00BD0CB4" w:rsidP="002428BF">
                      <w:pPr>
                        <w:spacing w:after="0" w:line="240" w:lineRule="auto"/>
                        <w:jc w:val="center"/>
                        <w:rPr>
                          <w:b/>
                          <w:u w:val="single"/>
                        </w:rPr>
                      </w:pPr>
                    </w:p>
                    <w:p w:rsidR="002428BF" w:rsidRDefault="002428BF" w:rsidP="002428BF">
                      <w:pPr>
                        <w:spacing w:after="0" w:line="240" w:lineRule="auto"/>
                        <w:jc w:val="center"/>
                        <w:rPr>
                          <w:b/>
                          <w:u w:val="single"/>
                        </w:rPr>
                      </w:pPr>
                      <w:r w:rsidRPr="00537F16">
                        <w:rPr>
                          <w:b/>
                          <w:u w:val="single"/>
                        </w:rPr>
                        <w:t>NOTICE TO ADULT VICTIMS OF FAMILY VIOLENCE</w:t>
                      </w:r>
                    </w:p>
                    <w:p w:rsidR="002428BF" w:rsidRDefault="002428BF" w:rsidP="002428BF">
                      <w:pPr>
                        <w:spacing w:after="0" w:line="240" w:lineRule="auto"/>
                        <w:jc w:val="center"/>
                        <w:rPr>
                          <w:sz w:val="16"/>
                          <w:szCs w:val="16"/>
                        </w:rPr>
                      </w:pPr>
                    </w:p>
                    <w:p w:rsidR="002428BF" w:rsidRDefault="002428BF" w:rsidP="002428BF">
                      <w:pPr>
                        <w:spacing w:after="0" w:line="240" w:lineRule="auto"/>
                        <w:rPr>
                          <w:sz w:val="16"/>
                          <w:szCs w:val="16"/>
                        </w:rPr>
                      </w:pPr>
                      <w:r>
                        <w:rPr>
                          <w:sz w:val="16"/>
                          <w:szCs w:val="16"/>
                        </w:rPr>
                        <w:t xml:space="preserve">It is a crime for any person to cause you any physical injury or harm, even if that person is a member or former member of your family or household. </w:t>
                      </w:r>
                    </w:p>
                    <w:p w:rsidR="002428BF" w:rsidRDefault="002428BF" w:rsidP="002428BF">
                      <w:pPr>
                        <w:spacing w:after="0" w:line="240" w:lineRule="auto"/>
                        <w:rPr>
                          <w:sz w:val="16"/>
                          <w:szCs w:val="16"/>
                        </w:rPr>
                      </w:pPr>
                    </w:p>
                    <w:p w:rsidR="002428BF" w:rsidRPr="001D07F6" w:rsidRDefault="002428BF" w:rsidP="002428BF">
                      <w:pPr>
                        <w:spacing w:after="0" w:line="240" w:lineRule="auto"/>
                        <w:rPr>
                          <w:b/>
                          <w:sz w:val="16"/>
                          <w:szCs w:val="16"/>
                        </w:rPr>
                      </w:pPr>
                      <w:r w:rsidRPr="001D07F6">
                        <w:rPr>
                          <w:b/>
                          <w:sz w:val="16"/>
                          <w:szCs w:val="16"/>
                        </w:rPr>
                        <w:t xml:space="preserve">Please tell the investigating peace officer: </w:t>
                      </w:r>
                    </w:p>
                    <w:p w:rsidR="002428BF" w:rsidRDefault="002428BF" w:rsidP="002428BF">
                      <w:pPr>
                        <w:spacing w:after="0" w:line="240" w:lineRule="auto"/>
                        <w:rPr>
                          <w:sz w:val="16"/>
                          <w:szCs w:val="16"/>
                        </w:rPr>
                      </w:pPr>
                      <w:r>
                        <w:rPr>
                          <w:sz w:val="16"/>
                          <w:szCs w:val="16"/>
                        </w:rPr>
                        <w:t xml:space="preserve">*if you, your child, or any other household resident has been injured; or </w:t>
                      </w:r>
                    </w:p>
                    <w:p w:rsidR="002428BF" w:rsidRDefault="002428BF" w:rsidP="002428BF">
                      <w:pPr>
                        <w:spacing w:after="0" w:line="240" w:lineRule="auto"/>
                        <w:rPr>
                          <w:sz w:val="16"/>
                          <w:szCs w:val="16"/>
                        </w:rPr>
                      </w:pPr>
                      <w:r>
                        <w:rPr>
                          <w:sz w:val="16"/>
                          <w:szCs w:val="16"/>
                        </w:rPr>
                        <w:t xml:space="preserve">* </w:t>
                      </w:r>
                      <w:proofErr w:type="gramStart"/>
                      <w:r>
                        <w:rPr>
                          <w:sz w:val="16"/>
                          <w:szCs w:val="16"/>
                        </w:rPr>
                        <w:t>if</w:t>
                      </w:r>
                      <w:proofErr w:type="gramEnd"/>
                      <w:r>
                        <w:rPr>
                          <w:sz w:val="16"/>
                          <w:szCs w:val="16"/>
                        </w:rPr>
                        <w:t xml:space="preserve"> you feel you are going to be in danger after the officer leaves. </w:t>
                      </w:r>
                    </w:p>
                    <w:p w:rsidR="002428BF" w:rsidRDefault="002428BF" w:rsidP="002428BF">
                      <w:pPr>
                        <w:spacing w:after="0" w:line="240" w:lineRule="auto"/>
                        <w:rPr>
                          <w:sz w:val="16"/>
                          <w:szCs w:val="16"/>
                        </w:rPr>
                      </w:pPr>
                    </w:p>
                    <w:p w:rsidR="002428BF" w:rsidRPr="001D07F6" w:rsidRDefault="002428BF" w:rsidP="002428BF">
                      <w:pPr>
                        <w:spacing w:after="0" w:line="240" w:lineRule="auto"/>
                        <w:rPr>
                          <w:b/>
                          <w:sz w:val="16"/>
                          <w:szCs w:val="16"/>
                        </w:rPr>
                      </w:pPr>
                      <w:r w:rsidRPr="001D07F6">
                        <w:rPr>
                          <w:b/>
                          <w:sz w:val="16"/>
                          <w:szCs w:val="16"/>
                        </w:rPr>
                        <w:t xml:space="preserve">You have the right to: </w:t>
                      </w:r>
                    </w:p>
                    <w:p w:rsidR="002428BF" w:rsidRPr="00537F16" w:rsidRDefault="002428BF" w:rsidP="002428BF">
                      <w:pPr>
                        <w:spacing w:after="0" w:line="240" w:lineRule="auto"/>
                        <w:rPr>
                          <w:sz w:val="16"/>
                          <w:szCs w:val="16"/>
                        </w:rPr>
                      </w:pPr>
                      <w:r w:rsidRPr="001D07F6">
                        <w:rPr>
                          <w:sz w:val="16"/>
                          <w:szCs w:val="16"/>
                          <w:u w:val="single"/>
                        </w:rPr>
                        <w:t>Ask</w:t>
                      </w:r>
                      <w:r>
                        <w:rPr>
                          <w:sz w:val="16"/>
                          <w:szCs w:val="16"/>
                        </w:rPr>
                        <w:t xml:space="preserve"> the local prosecutor to file a criminal complaint </w:t>
                      </w:r>
                    </w:p>
                    <w:p w:rsidR="002428BF" w:rsidRDefault="002428BF" w:rsidP="002428BF">
                      <w:pPr>
                        <w:spacing w:after="0" w:line="240" w:lineRule="auto"/>
                        <w:rPr>
                          <w:sz w:val="16"/>
                          <w:szCs w:val="16"/>
                        </w:rPr>
                      </w:pPr>
                      <w:r>
                        <w:rPr>
                          <w:sz w:val="16"/>
                          <w:szCs w:val="16"/>
                        </w:rPr>
                        <w:t xml:space="preserve">Against the person committing family violence; and </w:t>
                      </w:r>
                      <w:r w:rsidRPr="001D07F6">
                        <w:rPr>
                          <w:sz w:val="16"/>
                          <w:szCs w:val="16"/>
                          <w:u w:val="single"/>
                        </w:rPr>
                        <w:t>apply</w:t>
                      </w:r>
                      <w:r>
                        <w:rPr>
                          <w:sz w:val="16"/>
                          <w:szCs w:val="16"/>
                        </w:rPr>
                        <w:t xml:space="preserve"> to a court for an order to protect you. To do so, you should consult a legal aid office, prosecuting attorney. If a family or household member assaults you and is arrested, you may request that a </w:t>
                      </w:r>
                      <w:r w:rsidRPr="001D07F6">
                        <w:rPr>
                          <w:sz w:val="16"/>
                          <w:szCs w:val="16"/>
                          <w:u w:val="single"/>
                        </w:rPr>
                        <w:t>Magistrate’s Order for Emergency Protection</w:t>
                      </w:r>
                      <w:r>
                        <w:rPr>
                          <w:sz w:val="16"/>
                          <w:szCs w:val="16"/>
                        </w:rPr>
                        <w:t xml:space="preserve"> be issued. Please inform the investigating officer if you want an order of emergency protection. You need not be present when the order is issued. You cannot be charged a fee by a court in connection with filing, serving, or entering a protective order. </w:t>
                      </w:r>
                    </w:p>
                    <w:p w:rsidR="002428BF" w:rsidRDefault="002428BF" w:rsidP="002428BF">
                      <w:pPr>
                        <w:spacing w:after="0" w:line="240" w:lineRule="auto"/>
                        <w:rPr>
                          <w:sz w:val="16"/>
                          <w:szCs w:val="16"/>
                        </w:rPr>
                      </w:pPr>
                      <w:r>
                        <w:rPr>
                          <w:sz w:val="16"/>
                          <w:szCs w:val="16"/>
                        </w:rPr>
                        <w:t xml:space="preserve">For Example, the court can enter an order that: </w:t>
                      </w:r>
                    </w:p>
                    <w:p w:rsidR="002428BF" w:rsidRDefault="002428BF" w:rsidP="002428BF">
                      <w:pPr>
                        <w:spacing w:after="0" w:line="240" w:lineRule="auto"/>
                        <w:rPr>
                          <w:sz w:val="16"/>
                          <w:szCs w:val="16"/>
                        </w:rPr>
                      </w:pPr>
                      <w:r w:rsidRPr="002428BF">
                        <w:rPr>
                          <w:sz w:val="16"/>
                          <w:szCs w:val="16"/>
                        </w:rPr>
                        <w:t>(a</w:t>
                      </w:r>
                      <w:r>
                        <w:rPr>
                          <w:sz w:val="16"/>
                          <w:szCs w:val="16"/>
                        </w:rPr>
                        <w:t xml:space="preserve">) </w:t>
                      </w:r>
                      <w:r w:rsidRPr="002428BF">
                        <w:rPr>
                          <w:sz w:val="16"/>
                          <w:szCs w:val="16"/>
                        </w:rPr>
                        <w:t xml:space="preserve">The </w:t>
                      </w:r>
                      <w:r>
                        <w:rPr>
                          <w:sz w:val="16"/>
                          <w:szCs w:val="16"/>
                        </w:rPr>
                        <w:t xml:space="preserve">abuser not commit further acts of violence; </w:t>
                      </w:r>
                    </w:p>
                    <w:p w:rsidR="002428BF" w:rsidRDefault="002428BF" w:rsidP="002428BF">
                      <w:pPr>
                        <w:spacing w:after="0" w:line="240" w:lineRule="auto"/>
                        <w:rPr>
                          <w:sz w:val="16"/>
                          <w:szCs w:val="16"/>
                        </w:rPr>
                      </w:pPr>
                      <w:r>
                        <w:rPr>
                          <w:sz w:val="16"/>
                          <w:szCs w:val="16"/>
                        </w:rPr>
                        <w:t>(b) The abuser not threaten, harass or contact you</w:t>
                      </w:r>
                    </w:p>
                    <w:p w:rsidR="002428BF" w:rsidRDefault="002428BF" w:rsidP="002428BF">
                      <w:pPr>
                        <w:spacing w:after="0" w:line="240" w:lineRule="auto"/>
                        <w:rPr>
                          <w:sz w:val="16"/>
                          <w:szCs w:val="16"/>
                        </w:rPr>
                      </w:pPr>
                      <w:r>
                        <w:rPr>
                          <w:sz w:val="16"/>
                          <w:szCs w:val="16"/>
                        </w:rPr>
                        <w:t xml:space="preserve">       </w:t>
                      </w:r>
                      <w:proofErr w:type="gramStart"/>
                      <w:r>
                        <w:rPr>
                          <w:sz w:val="16"/>
                          <w:szCs w:val="16"/>
                        </w:rPr>
                        <w:t>at</w:t>
                      </w:r>
                      <w:proofErr w:type="gramEnd"/>
                      <w:r>
                        <w:rPr>
                          <w:sz w:val="16"/>
                          <w:szCs w:val="16"/>
                        </w:rPr>
                        <w:t xml:space="preserve"> home; </w:t>
                      </w:r>
                    </w:p>
                    <w:p w:rsidR="002428BF" w:rsidRDefault="002428BF" w:rsidP="002428BF">
                      <w:pPr>
                        <w:spacing w:after="0" w:line="240" w:lineRule="auto"/>
                        <w:rPr>
                          <w:sz w:val="16"/>
                          <w:szCs w:val="16"/>
                        </w:rPr>
                      </w:pPr>
                      <w:r>
                        <w:rPr>
                          <w:sz w:val="16"/>
                          <w:szCs w:val="16"/>
                        </w:rPr>
                        <w:t>(</w:t>
                      </w:r>
                      <w:proofErr w:type="gramStart"/>
                      <w:r>
                        <w:rPr>
                          <w:sz w:val="16"/>
                          <w:szCs w:val="16"/>
                        </w:rPr>
                        <w:t>c</w:t>
                      </w:r>
                      <w:proofErr w:type="gramEnd"/>
                      <w:r>
                        <w:rPr>
                          <w:sz w:val="16"/>
                          <w:szCs w:val="16"/>
                        </w:rPr>
                        <w:t xml:space="preserve">) Directs the abuser to leave your household; </w:t>
                      </w:r>
                    </w:p>
                    <w:p w:rsidR="002428BF" w:rsidRDefault="002428BF" w:rsidP="002428BF">
                      <w:pPr>
                        <w:spacing w:after="0" w:line="240" w:lineRule="auto"/>
                        <w:rPr>
                          <w:sz w:val="16"/>
                          <w:szCs w:val="16"/>
                        </w:rPr>
                      </w:pPr>
                      <w:r>
                        <w:rPr>
                          <w:sz w:val="16"/>
                          <w:szCs w:val="16"/>
                        </w:rPr>
                        <w:t xml:space="preserve">(d) Establishes temporary custody of your children </w:t>
                      </w:r>
                    </w:p>
                    <w:p w:rsidR="002428BF" w:rsidRDefault="002428BF" w:rsidP="002428BF">
                      <w:pPr>
                        <w:spacing w:after="0" w:line="240" w:lineRule="auto"/>
                        <w:rPr>
                          <w:sz w:val="16"/>
                          <w:szCs w:val="16"/>
                        </w:rPr>
                      </w:pPr>
                      <w:r>
                        <w:rPr>
                          <w:sz w:val="16"/>
                          <w:szCs w:val="16"/>
                        </w:rPr>
                        <w:t xml:space="preserve">      </w:t>
                      </w:r>
                      <w:proofErr w:type="gramStart"/>
                      <w:r>
                        <w:rPr>
                          <w:sz w:val="16"/>
                          <w:szCs w:val="16"/>
                        </w:rPr>
                        <w:t>and</w:t>
                      </w:r>
                      <w:proofErr w:type="gramEnd"/>
                      <w:r>
                        <w:rPr>
                          <w:sz w:val="16"/>
                          <w:szCs w:val="16"/>
                        </w:rPr>
                        <w:t xml:space="preserve"> directs the abuser not to interfere with your</w:t>
                      </w:r>
                    </w:p>
                    <w:p w:rsidR="002428BF" w:rsidRDefault="002428BF" w:rsidP="002428BF">
                      <w:pPr>
                        <w:spacing w:after="0" w:line="240" w:lineRule="auto"/>
                        <w:rPr>
                          <w:sz w:val="16"/>
                          <w:szCs w:val="16"/>
                        </w:rPr>
                      </w:pPr>
                      <w:r>
                        <w:rPr>
                          <w:sz w:val="16"/>
                          <w:szCs w:val="16"/>
                        </w:rPr>
                        <w:t xml:space="preserve">      </w:t>
                      </w:r>
                      <w:proofErr w:type="gramStart"/>
                      <w:r>
                        <w:rPr>
                          <w:sz w:val="16"/>
                          <w:szCs w:val="16"/>
                        </w:rPr>
                        <w:t>children</w:t>
                      </w:r>
                      <w:proofErr w:type="gramEnd"/>
                      <w:r>
                        <w:rPr>
                          <w:sz w:val="16"/>
                          <w:szCs w:val="16"/>
                        </w:rPr>
                        <w:t xml:space="preserve"> or any property. </w:t>
                      </w:r>
                    </w:p>
                    <w:p w:rsidR="002428BF" w:rsidRDefault="002428BF" w:rsidP="002428BF">
                      <w:pPr>
                        <w:spacing w:after="0" w:line="240" w:lineRule="auto"/>
                        <w:rPr>
                          <w:sz w:val="16"/>
                          <w:szCs w:val="16"/>
                        </w:rPr>
                      </w:pPr>
                      <w:r>
                        <w:rPr>
                          <w:sz w:val="16"/>
                          <w:szCs w:val="16"/>
                        </w:rPr>
                        <w:t xml:space="preserve">A violation of certain provisions of court order protection such as (a) and (b) above might be a felony. </w:t>
                      </w:r>
                    </w:p>
                    <w:p w:rsidR="002428BF" w:rsidRDefault="002428BF" w:rsidP="002428BF">
                      <w:pPr>
                        <w:spacing w:after="0" w:line="240" w:lineRule="auto"/>
                        <w:rPr>
                          <w:sz w:val="16"/>
                          <w:szCs w:val="16"/>
                        </w:rPr>
                      </w:pPr>
                    </w:p>
                    <w:p w:rsidR="002428BF" w:rsidRDefault="002428BF" w:rsidP="002428BF">
                      <w:pPr>
                        <w:spacing w:after="0" w:line="240" w:lineRule="auto"/>
                        <w:rPr>
                          <w:b/>
                          <w:sz w:val="16"/>
                          <w:szCs w:val="16"/>
                        </w:rPr>
                      </w:pPr>
                      <w:r w:rsidRPr="002428BF">
                        <w:rPr>
                          <w:b/>
                          <w:sz w:val="16"/>
                          <w:szCs w:val="16"/>
                        </w:rPr>
                        <w:t xml:space="preserve">For assistance regarding family violence, contact Washington County Attorney or Washington County District Attorney at </w:t>
                      </w:r>
                      <w:r w:rsidRPr="002428BF">
                        <w:rPr>
                          <w:b/>
                          <w:sz w:val="16"/>
                          <w:szCs w:val="16"/>
                          <w:u w:val="single"/>
                        </w:rPr>
                        <w:t>(979) 277-6200.</w:t>
                      </w:r>
                      <w:r w:rsidRPr="002428BF">
                        <w:rPr>
                          <w:b/>
                          <w:sz w:val="16"/>
                          <w:szCs w:val="16"/>
                        </w:rPr>
                        <w:t xml:space="preserve"> </w:t>
                      </w:r>
                    </w:p>
                    <w:p w:rsidR="001D07F6" w:rsidRDefault="001D07F6" w:rsidP="002428BF">
                      <w:pPr>
                        <w:spacing w:after="0" w:line="240" w:lineRule="auto"/>
                        <w:rPr>
                          <w:b/>
                          <w:sz w:val="16"/>
                          <w:szCs w:val="16"/>
                        </w:rPr>
                      </w:pPr>
                    </w:p>
                    <w:p w:rsidR="001D07F6" w:rsidRDefault="001D07F6" w:rsidP="001D07F6">
                      <w:pPr>
                        <w:spacing w:after="0" w:line="240" w:lineRule="auto"/>
                        <w:jc w:val="center"/>
                        <w:rPr>
                          <w:b/>
                          <w:sz w:val="16"/>
                          <w:szCs w:val="16"/>
                        </w:rPr>
                      </w:pPr>
                      <w:r>
                        <w:rPr>
                          <w:b/>
                          <w:sz w:val="16"/>
                          <w:szCs w:val="16"/>
                        </w:rPr>
                        <w:t>What is a Protective Order?</w:t>
                      </w:r>
                    </w:p>
                    <w:p w:rsidR="001D07F6" w:rsidRPr="001D07F6" w:rsidRDefault="001D07F6" w:rsidP="001D07F6">
                      <w:pPr>
                        <w:spacing w:after="0" w:line="240" w:lineRule="auto"/>
                        <w:rPr>
                          <w:sz w:val="16"/>
                          <w:szCs w:val="16"/>
                        </w:rPr>
                      </w:pPr>
                      <w:r>
                        <w:rPr>
                          <w:sz w:val="16"/>
                          <w:szCs w:val="16"/>
                        </w:rPr>
                        <w:t xml:space="preserve">A Protective Order is a legal remedy for the use and protection of victims of family violence. It can be obtained by filing an application with the County or District Attorney’s Office in the county in which you reside. The Protective Order may be good for up to two years and can supersede any other court orders currently in place. Police can enforce a violation of this order. It may take several weeks to get a final Protective Order. You may contact the resource numbers listed in the back if you have questions or need help in applying for a Protective Order, or help with planning for your safety in the meantime. </w:t>
                      </w:r>
                    </w:p>
                    <w:p w:rsidR="003F0514" w:rsidRPr="002428BF" w:rsidRDefault="003F0514" w:rsidP="002428BF">
                      <w:pPr>
                        <w:spacing w:after="0" w:line="240" w:lineRule="auto"/>
                        <w:rPr>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56EF264" wp14:editId="7C55BDB1">
                <wp:simplePos x="0" y="0"/>
                <wp:positionH relativeFrom="column">
                  <wp:posOffset>4219575</wp:posOffset>
                </wp:positionH>
                <wp:positionV relativeFrom="paragraph">
                  <wp:posOffset>-133350</wp:posOffset>
                </wp:positionV>
                <wp:extent cx="2352675" cy="75628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352675" cy="7562850"/>
                        </a:xfrm>
                        <a:prstGeom prst="rect">
                          <a:avLst/>
                        </a:prstGeom>
                        <a:solidFill>
                          <a:sysClr val="window" lastClr="FFFFFF"/>
                        </a:solidFill>
                        <a:ln w="6350">
                          <a:noFill/>
                        </a:ln>
                      </wps:spPr>
                      <wps:txbx>
                        <w:txbxContent>
                          <w:p w:rsidR="00820471" w:rsidRPr="003F0514" w:rsidRDefault="003F0514" w:rsidP="003F0514">
                            <w:pPr>
                              <w:jc w:val="center"/>
                              <w:rPr>
                                <w:b/>
                                <w:u w:val="single"/>
                              </w:rPr>
                            </w:pPr>
                            <w:r w:rsidRPr="003F0514">
                              <w:rPr>
                                <w:b/>
                                <w:u w:val="single"/>
                              </w:rPr>
                              <w:t>RIGHTS OF CRIME VICTIMS</w:t>
                            </w:r>
                          </w:p>
                          <w:p w:rsidR="003F0514" w:rsidRDefault="003F0514" w:rsidP="003F0514">
                            <w:pPr>
                              <w:spacing w:after="0" w:line="240" w:lineRule="auto"/>
                              <w:jc w:val="both"/>
                              <w:rPr>
                                <w:sz w:val="16"/>
                                <w:szCs w:val="16"/>
                              </w:rPr>
                            </w:pPr>
                            <w:r w:rsidRPr="003F0514">
                              <w:rPr>
                                <w:sz w:val="16"/>
                                <w:szCs w:val="16"/>
                              </w:rPr>
                              <w:t xml:space="preserve">As defined in the Texas Code of Criminal Procedure, Article 56, Subchapter A, Crime Victims’ Rights, a victim of a violent crime is someone who: (1) has suffered bodily injury or death as a result of criminally injurious conduct, or who has been the victim of a crime involving sexual assault, kidnapping, or aggravated robbery; (2) is the close relative (spouse, parent, brother, sister, or adult child) or (3) is the guardian of a victim. As a victim of violent crime, you have the following rights: </w:t>
                            </w:r>
                          </w:p>
                          <w:p w:rsidR="003F0514" w:rsidRDefault="003F0514" w:rsidP="003F0514">
                            <w:pPr>
                              <w:spacing w:after="0" w:line="240" w:lineRule="auto"/>
                              <w:jc w:val="both"/>
                              <w:rPr>
                                <w:sz w:val="16"/>
                                <w:szCs w:val="16"/>
                              </w:rPr>
                            </w:pPr>
                          </w:p>
                          <w:p w:rsidR="003F0514" w:rsidRPr="00AB7302" w:rsidRDefault="00AB7302" w:rsidP="00AB7302">
                            <w:pPr>
                              <w:spacing w:after="0" w:line="240" w:lineRule="auto"/>
                              <w:rPr>
                                <w:sz w:val="16"/>
                                <w:szCs w:val="16"/>
                              </w:rPr>
                            </w:pPr>
                            <w:r w:rsidRPr="00AB7302">
                              <w:rPr>
                                <w:sz w:val="16"/>
                                <w:szCs w:val="16"/>
                              </w:rPr>
                              <w:t>1.</w:t>
                            </w:r>
                            <w:r>
                              <w:rPr>
                                <w:sz w:val="16"/>
                                <w:szCs w:val="16"/>
                              </w:rPr>
                              <w:t xml:space="preserve"> </w:t>
                            </w:r>
                            <w:r w:rsidR="003F0514" w:rsidRPr="00AB7302">
                              <w:rPr>
                                <w:sz w:val="16"/>
                                <w:szCs w:val="16"/>
                              </w:rPr>
                              <w:t xml:space="preserve">The right to receive adequate protection from harm and threats of harm arising from cooperation with prosecution efforts. </w:t>
                            </w:r>
                          </w:p>
                          <w:p w:rsidR="00AB7302" w:rsidRDefault="00AB7302" w:rsidP="00AB7302">
                            <w:pPr>
                              <w:spacing w:after="0" w:line="240" w:lineRule="auto"/>
                            </w:pPr>
                          </w:p>
                          <w:p w:rsidR="00AB7302" w:rsidRDefault="00AB7302">
                            <w:pPr>
                              <w:rPr>
                                <w:sz w:val="16"/>
                                <w:szCs w:val="16"/>
                              </w:rPr>
                            </w:pPr>
                            <w:r>
                              <w:rPr>
                                <w:sz w:val="16"/>
                                <w:szCs w:val="16"/>
                              </w:rPr>
                              <w:t xml:space="preserve">2. The right to have the magistrate take your safety and that of your family into consideration when bail is being considered. </w:t>
                            </w:r>
                          </w:p>
                          <w:p w:rsidR="00AB7302" w:rsidRDefault="00AB7302">
                            <w:pPr>
                              <w:rPr>
                                <w:sz w:val="16"/>
                                <w:szCs w:val="16"/>
                              </w:rPr>
                            </w:pPr>
                            <w:r>
                              <w:rPr>
                                <w:sz w:val="16"/>
                                <w:szCs w:val="16"/>
                              </w:rPr>
                              <w:t xml:space="preserve">3. The right, if you so request, to be informed of </w:t>
                            </w:r>
                            <w:r w:rsidR="00E75F6F">
                              <w:rPr>
                                <w:sz w:val="16"/>
                                <w:szCs w:val="16"/>
                              </w:rPr>
                              <w:t>relevant</w:t>
                            </w:r>
                            <w:r>
                              <w:rPr>
                                <w:sz w:val="16"/>
                                <w:szCs w:val="16"/>
                              </w:rPr>
                              <w:t xml:space="preserve"> court proceedings and of those court proceedings that have been cancelled or rescheduled and to be informed of appellate proceedings.</w:t>
                            </w:r>
                          </w:p>
                          <w:p w:rsidR="00AB7302" w:rsidRDefault="00AB7302">
                            <w:pPr>
                              <w:rPr>
                                <w:sz w:val="16"/>
                                <w:szCs w:val="16"/>
                              </w:rPr>
                            </w:pPr>
                            <w:r>
                              <w:rPr>
                                <w:sz w:val="16"/>
                                <w:szCs w:val="16"/>
                              </w:rPr>
                              <w:t xml:space="preserve">4. The right, if you so request, to information about procedures in the criminal investigation of your case by law enforcement officials and about general procedures in the criminal justice system, including plea bargaining, restitution, appeals, and parole, from the prosecutor’s office. </w:t>
                            </w:r>
                          </w:p>
                          <w:p w:rsidR="00AB7302" w:rsidRDefault="00AB7302">
                            <w:pPr>
                              <w:rPr>
                                <w:sz w:val="16"/>
                                <w:szCs w:val="16"/>
                              </w:rPr>
                            </w:pPr>
                            <w:r>
                              <w:rPr>
                                <w:sz w:val="16"/>
                                <w:szCs w:val="16"/>
                              </w:rPr>
                              <w:t xml:space="preserve">5. The right to receive information about the Texas Crime Victims’ Compensation fund that provides financial assistance to victims of violent crimes and, if you so request, referral to available social service agencies that may provide additional help. </w:t>
                            </w:r>
                          </w:p>
                          <w:p w:rsidR="00AB7302" w:rsidRDefault="00AB7302">
                            <w:pPr>
                              <w:rPr>
                                <w:sz w:val="16"/>
                                <w:szCs w:val="16"/>
                              </w:rPr>
                            </w:pPr>
                            <w:r>
                              <w:rPr>
                                <w:sz w:val="16"/>
                                <w:szCs w:val="16"/>
                              </w:rPr>
                              <w:t xml:space="preserve">6. The right to provide information to a probation department conducting a pre-sentence investigation on the impact of the crime. </w:t>
                            </w:r>
                          </w:p>
                          <w:p w:rsidR="00AB7302" w:rsidRDefault="00AB7302">
                            <w:pPr>
                              <w:rPr>
                                <w:sz w:val="16"/>
                                <w:szCs w:val="16"/>
                              </w:rPr>
                            </w:pPr>
                            <w:r>
                              <w:rPr>
                                <w:sz w:val="16"/>
                                <w:szCs w:val="16"/>
                              </w:rPr>
                              <w:t xml:space="preserve">7. The right to have a law enforcement agency pay for medical examinations for victims of sexual assault and on request, the right to counseling </w:t>
                            </w:r>
                            <w:r w:rsidR="00E75F6F">
                              <w:rPr>
                                <w:sz w:val="16"/>
                                <w:szCs w:val="16"/>
                              </w:rPr>
                              <w:t xml:space="preserve">regarding AIDS and HIV infection and testing for sexual assault victims. </w:t>
                            </w:r>
                          </w:p>
                          <w:p w:rsidR="00E75F6F" w:rsidRPr="00AB7302" w:rsidRDefault="00E75F6F">
                            <w:pPr>
                              <w:rPr>
                                <w:sz w:val="16"/>
                                <w:szCs w:val="16"/>
                              </w:rPr>
                            </w:pPr>
                            <w:r>
                              <w:rPr>
                                <w:sz w:val="16"/>
                                <w:szCs w:val="16"/>
                              </w:rPr>
                              <w:t>8. If you so request, the right to be notified of parole proceedings by the Victim Services Section of the Pardons and Paroles Division, the right to participation in the parole process by submitting a Victim Impact Statement or other information and the right to be notified of the inmate’s release.</w:t>
                            </w:r>
                          </w:p>
                          <w:p w:rsidR="003F0514" w:rsidRDefault="003F0514"/>
                          <w:p w:rsidR="003F0514" w:rsidRPr="003F0514" w:rsidRDefault="003F0514" w:rsidP="003F0514">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F264" id="Text Box 14" o:spid="_x0000_s1030" type="#_x0000_t202" style="position:absolute;left:0;text-align:left;margin-left:332.25pt;margin-top:-10.5pt;width:185.2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" fillcolor="window" stroked="f" strokeweight=".5pt">
                <v:textbox>
                  <w:txbxContent>
                    <w:p w:rsidR="00820471" w:rsidRPr="003F0514" w:rsidRDefault="003F0514" w:rsidP="003F0514">
                      <w:pPr>
                        <w:jc w:val="center"/>
                        <w:rPr>
                          <w:b/>
                          <w:u w:val="single"/>
                        </w:rPr>
                      </w:pPr>
                      <w:r w:rsidRPr="003F0514">
                        <w:rPr>
                          <w:b/>
                          <w:u w:val="single"/>
                        </w:rPr>
                        <w:t>RIGHTS OF CRIME VICTIMS</w:t>
                      </w:r>
                    </w:p>
                    <w:p w:rsidR="003F0514" w:rsidRDefault="003F0514" w:rsidP="003F0514">
                      <w:pPr>
                        <w:spacing w:after="0" w:line="240" w:lineRule="auto"/>
                        <w:jc w:val="both"/>
                        <w:rPr>
                          <w:sz w:val="16"/>
                          <w:szCs w:val="16"/>
                        </w:rPr>
                      </w:pPr>
                      <w:r w:rsidRPr="003F0514">
                        <w:rPr>
                          <w:sz w:val="16"/>
                          <w:szCs w:val="16"/>
                        </w:rPr>
                        <w:t xml:space="preserve">As defined in the Texas Code of Criminal Procedure, Article 56, Subchapter A, Crime Victims’ Rights, a victim of a violent crime is someone who: (1) has suffered bodily injury or death as a result of criminally injurious conduct, or who has been the victim of a crime involving sexual assault, kidnapping, or aggravated robbery; (2) is the close relative (spouse, parent, brother, sister, or adult child) or (3) is the guardian of a victim. As a victim of violent crime, you have the following rights: </w:t>
                      </w:r>
                    </w:p>
                    <w:p w:rsidR="003F0514" w:rsidRDefault="003F0514" w:rsidP="003F0514">
                      <w:pPr>
                        <w:spacing w:after="0" w:line="240" w:lineRule="auto"/>
                        <w:jc w:val="both"/>
                        <w:rPr>
                          <w:sz w:val="16"/>
                          <w:szCs w:val="16"/>
                        </w:rPr>
                      </w:pPr>
                    </w:p>
                    <w:p w:rsidR="003F0514" w:rsidRPr="00AB7302" w:rsidRDefault="00AB7302" w:rsidP="00AB7302">
                      <w:pPr>
                        <w:spacing w:after="0" w:line="240" w:lineRule="auto"/>
                        <w:rPr>
                          <w:sz w:val="16"/>
                          <w:szCs w:val="16"/>
                        </w:rPr>
                      </w:pPr>
                      <w:r w:rsidRPr="00AB7302">
                        <w:rPr>
                          <w:sz w:val="16"/>
                          <w:szCs w:val="16"/>
                        </w:rPr>
                        <w:t>1.</w:t>
                      </w:r>
                      <w:r>
                        <w:rPr>
                          <w:sz w:val="16"/>
                          <w:szCs w:val="16"/>
                        </w:rPr>
                        <w:t xml:space="preserve"> </w:t>
                      </w:r>
                      <w:r w:rsidR="003F0514" w:rsidRPr="00AB7302">
                        <w:rPr>
                          <w:sz w:val="16"/>
                          <w:szCs w:val="16"/>
                        </w:rPr>
                        <w:t xml:space="preserve">The right to receive adequate protection from harm and threats of harm arising from cooperation with prosecution efforts. </w:t>
                      </w:r>
                    </w:p>
                    <w:p w:rsidR="00AB7302" w:rsidRDefault="00AB7302" w:rsidP="00AB7302">
                      <w:pPr>
                        <w:spacing w:after="0" w:line="240" w:lineRule="auto"/>
                      </w:pPr>
                    </w:p>
                    <w:p w:rsidR="00AB7302" w:rsidRDefault="00AB7302">
                      <w:pPr>
                        <w:rPr>
                          <w:sz w:val="16"/>
                          <w:szCs w:val="16"/>
                        </w:rPr>
                      </w:pPr>
                      <w:r>
                        <w:rPr>
                          <w:sz w:val="16"/>
                          <w:szCs w:val="16"/>
                        </w:rPr>
                        <w:t xml:space="preserve">2. The right to have the magistrate take your safety and that of your family into consideration when bail is being considered. </w:t>
                      </w:r>
                    </w:p>
                    <w:p w:rsidR="00AB7302" w:rsidRDefault="00AB7302">
                      <w:pPr>
                        <w:rPr>
                          <w:sz w:val="16"/>
                          <w:szCs w:val="16"/>
                        </w:rPr>
                      </w:pPr>
                      <w:r>
                        <w:rPr>
                          <w:sz w:val="16"/>
                          <w:szCs w:val="16"/>
                        </w:rPr>
                        <w:t xml:space="preserve">3. The right, if you so request, to be informed of </w:t>
                      </w:r>
                      <w:r w:rsidR="00E75F6F">
                        <w:rPr>
                          <w:sz w:val="16"/>
                          <w:szCs w:val="16"/>
                        </w:rPr>
                        <w:t>relevant</w:t>
                      </w:r>
                      <w:r>
                        <w:rPr>
                          <w:sz w:val="16"/>
                          <w:szCs w:val="16"/>
                        </w:rPr>
                        <w:t xml:space="preserve"> court proceedings and of those court proceedings that have been cancelled or rescheduled and to be informed of appellate proceedings.</w:t>
                      </w:r>
                    </w:p>
                    <w:p w:rsidR="00AB7302" w:rsidRDefault="00AB7302">
                      <w:pPr>
                        <w:rPr>
                          <w:sz w:val="16"/>
                          <w:szCs w:val="16"/>
                        </w:rPr>
                      </w:pPr>
                      <w:r>
                        <w:rPr>
                          <w:sz w:val="16"/>
                          <w:szCs w:val="16"/>
                        </w:rPr>
                        <w:t xml:space="preserve">4. The right, if you so request, to information about procedures in the criminal investigation of your case by law enforcement officials and about general procedures in the criminal justice system, including plea bargaining, restitution, appeals, and parole, from the prosecutor’s office. </w:t>
                      </w:r>
                    </w:p>
                    <w:p w:rsidR="00AB7302" w:rsidRDefault="00AB7302">
                      <w:pPr>
                        <w:rPr>
                          <w:sz w:val="16"/>
                          <w:szCs w:val="16"/>
                        </w:rPr>
                      </w:pPr>
                      <w:r>
                        <w:rPr>
                          <w:sz w:val="16"/>
                          <w:szCs w:val="16"/>
                        </w:rPr>
                        <w:t xml:space="preserve">5. The right to receive information about the Texas Crime Victims’ Compensation fund that provides financial assistance to victims of violent crimes and, if you so request, referral to available social service agencies that may provide additional help. </w:t>
                      </w:r>
                    </w:p>
                    <w:p w:rsidR="00AB7302" w:rsidRDefault="00AB7302">
                      <w:pPr>
                        <w:rPr>
                          <w:sz w:val="16"/>
                          <w:szCs w:val="16"/>
                        </w:rPr>
                      </w:pPr>
                      <w:r>
                        <w:rPr>
                          <w:sz w:val="16"/>
                          <w:szCs w:val="16"/>
                        </w:rPr>
                        <w:t xml:space="preserve">6. The right to provide information to a probation department conducting a pre-sentence investigation on the impact of the crime. </w:t>
                      </w:r>
                    </w:p>
                    <w:p w:rsidR="00AB7302" w:rsidRDefault="00AB7302">
                      <w:pPr>
                        <w:rPr>
                          <w:sz w:val="16"/>
                          <w:szCs w:val="16"/>
                        </w:rPr>
                      </w:pPr>
                      <w:r>
                        <w:rPr>
                          <w:sz w:val="16"/>
                          <w:szCs w:val="16"/>
                        </w:rPr>
                        <w:t>7. The right to have a law enforcement agency pay for medical examinations for victims of sexual assault and on request, the right to coun</w:t>
                      </w:r>
                      <w:bookmarkStart w:id="1" w:name="_GoBack"/>
                      <w:bookmarkEnd w:id="1"/>
                      <w:r>
                        <w:rPr>
                          <w:sz w:val="16"/>
                          <w:szCs w:val="16"/>
                        </w:rPr>
                        <w:t xml:space="preserve">seling </w:t>
                      </w:r>
                      <w:r w:rsidR="00E75F6F">
                        <w:rPr>
                          <w:sz w:val="16"/>
                          <w:szCs w:val="16"/>
                        </w:rPr>
                        <w:t xml:space="preserve">regarding AIDS and HIV infection and testing for sexual assault victims. </w:t>
                      </w:r>
                    </w:p>
                    <w:p w:rsidR="00E75F6F" w:rsidRPr="00AB7302" w:rsidRDefault="00E75F6F">
                      <w:pPr>
                        <w:rPr>
                          <w:sz w:val="16"/>
                          <w:szCs w:val="16"/>
                        </w:rPr>
                      </w:pPr>
                      <w:r>
                        <w:rPr>
                          <w:sz w:val="16"/>
                          <w:szCs w:val="16"/>
                        </w:rPr>
                        <w:t>8. If you so request, the right to be notified of parole proceedings by the Victim Services Section of the Pardons and Paroles Division, the right to participation in the parole process by submitting a Victim Impact Statement or other information and the right to be notified of the inmate’s release.</w:t>
                      </w:r>
                    </w:p>
                    <w:p w:rsidR="003F0514" w:rsidRDefault="003F0514"/>
                    <w:p w:rsidR="003F0514" w:rsidRPr="003F0514" w:rsidRDefault="003F0514" w:rsidP="003F0514">
                      <w:pPr>
                        <w:jc w:val="both"/>
                        <w:rPr>
                          <w:sz w:val="16"/>
                          <w:szCs w:val="16"/>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E8F9762" wp14:editId="05AF584E">
                <wp:simplePos x="0" y="0"/>
                <wp:positionH relativeFrom="column">
                  <wp:posOffset>6657975</wp:posOffset>
                </wp:positionH>
                <wp:positionV relativeFrom="paragraph">
                  <wp:posOffset>-133350</wp:posOffset>
                </wp:positionV>
                <wp:extent cx="2352675" cy="75628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352675" cy="7562850"/>
                        </a:xfrm>
                        <a:prstGeom prst="rect">
                          <a:avLst/>
                        </a:prstGeom>
                        <a:solidFill>
                          <a:sysClr val="window" lastClr="FFFFFF"/>
                        </a:solidFill>
                        <a:ln w="6350">
                          <a:noFill/>
                        </a:ln>
                      </wps:spPr>
                      <wps:txbx>
                        <w:txbxContent>
                          <w:p w:rsidR="00BD0CB4" w:rsidRDefault="00BD0CB4" w:rsidP="00E75F6F">
                            <w:pPr>
                              <w:spacing w:after="0" w:line="240" w:lineRule="auto"/>
                              <w:rPr>
                                <w:sz w:val="16"/>
                                <w:szCs w:val="16"/>
                              </w:rPr>
                            </w:pPr>
                          </w:p>
                          <w:p w:rsidR="00BD0CB4" w:rsidRDefault="00BD0CB4" w:rsidP="00E75F6F">
                            <w:pPr>
                              <w:spacing w:after="0" w:line="240" w:lineRule="auto"/>
                              <w:rPr>
                                <w:sz w:val="16"/>
                                <w:szCs w:val="16"/>
                              </w:rPr>
                            </w:pPr>
                          </w:p>
                          <w:p w:rsidR="003F0514" w:rsidRDefault="00E75F6F" w:rsidP="00E75F6F">
                            <w:pPr>
                              <w:spacing w:after="0" w:line="240" w:lineRule="auto"/>
                              <w:rPr>
                                <w:sz w:val="16"/>
                                <w:szCs w:val="16"/>
                              </w:rPr>
                            </w:pPr>
                            <w:r>
                              <w:rPr>
                                <w:sz w:val="16"/>
                                <w:szCs w:val="16"/>
                              </w:rPr>
                              <w:t xml:space="preserve">9. The right to be present at all public court proceedings, if the presiding judge permits. </w:t>
                            </w:r>
                          </w:p>
                          <w:p w:rsidR="00E75F6F" w:rsidRDefault="00E75F6F" w:rsidP="00E75F6F">
                            <w:pPr>
                              <w:spacing w:after="0" w:line="240" w:lineRule="auto"/>
                              <w:rPr>
                                <w:sz w:val="16"/>
                                <w:szCs w:val="16"/>
                              </w:rPr>
                            </w:pPr>
                          </w:p>
                          <w:p w:rsidR="00E75F6F" w:rsidRDefault="00E75F6F" w:rsidP="00E75F6F">
                            <w:pPr>
                              <w:spacing w:after="0" w:line="240" w:lineRule="auto"/>
                              <w:rPr>
                                <w:sz w:val="16"/>
                                <w:szCs w:val="16"/>
                              </w:rPr>
                            </w:pPr>
                            <w:r>
                              <w:rPr>
                                <w:sz w:val="16"/>
                                <w:szCs w:val="16"/>
                              </w:rPr>
                              <w:t xml:space="preserve">10. The right to a safe waiting area before and during court proceedings. </w:t>
                            </w:r>
                          </w:p>
                          <w:p w:rsidR="00E75F6F" w:rsidRDefault="00E75F6F" w:rsidP="00E75F6F">
                            <w:pPr>
                              <w:spacing w:after="0" w:line="240" w:lineRule="auto"/>
                              <w:rPr>
                                <w:sz w:val="16"/>
                                <w:szCs w:val="16"/>
                              </w:rPr>
                            </w:pPr>
                          </w:p>
                          <w:p w:rsidR="00E75F6F" w:rsidRDefault="00E75F6F" w:rsidP="00E75F6F">
                            <w:pPr>
                              <w:spacing w:after="0" w:line="240" w:lineRule="auto"/>
                              <w:rPr>
                                <w:sz w:val="16"/>
                                <w:szCs w:val="16"/>
                              </w:rPr>
                            </w:pPr>
                            <w:r>
                              <w:rPr>
                                <w:sz w:val="16"/>
                                <w:szCs w:val="16"/>
                              </w:rPr>
                              <w:t xml:space="preserve">11. The right to prompt return of any property that is no longer required as evidence. </w:t>
                            </w:r>
                          </w:p>
                          <w:p w:rsidR="00E75F6F" w:rsidRDefault="00E75F6F" w:rsidP="00E75F6F">
                            <w:pPr>
                              <w:spacing w:after="0" w:line="240" w:lineRule="auto"/>
                              <w:rPr>
                                <w:sz w:val="16"/>
                                <w:szCs w:val="16"/>
                              </w:rPr>
                            </w:pPr>
                          </w:p>
                          <w:p w:rsidR="00E75F6F" w:rsidRDefault="00E75F6F" w:rsidP="00E75F6F">
                            <w:pPr>
                              <w:spacing w:after="0" w:line="240" w:lineRule="auto"/>
                              <w:rPr>
                                <w:sz w:val="16"/>
                                <w:szCs w:val="16"/>
                              </w:rPr>
                            </w:pPr>
                            <w:r>
                              <w:rPr>
                                <w:sz w:val="16"/>
                                <w:szCs w:val="16"/>
                              </w:rPr>
                              <w:t xml:space="preserve">12. If you so request, the right to have the prosecutor notify your employer that the need for your testimony may involve your absence from work. </w:t>
                            </w:r>
                          </w:p>
                          <w:p w:rsidR="00E75F6F" w:rsidRDefault="00E75F6F" w:rsidP="00E75F6F">
                            <w:pPr>
                              <w:spacing w:after="0" w:line="240" w:lineRule="auto"/>
                              <w:rPr>
                                <w:sz w:val="16"/>
                                <w:szCs w:val="16"/>
                              </w:rPr>
                            </w:pPr>
                          </w:p>
                          <w:p w:rsidR="00E75F6F" w:rsidRDefault="00E75F6F" w:rsidP="00E75F6F">
                            <w:pPr>
                              <w:spacing w:after="0" w:line="240" w:lineRule="auto"/>
                              <w:rPr>
                                <w:sz w:val="16"/>
                                <w:szCs w:val="16"/>
                              </w:rPr>
                            </w:pPr>
                            <w:r>
                              <w:rPr>
                                <w:sz w:val="16"/>
                                <w:szCs w:val="16"/>
                              </w:rPr>
                              <w:t xml:space="preserve">13. The right to complete a Victim Impact Statement, detailing the emotional, physical and financial impact that the crime has had on you and your family and to have that statement considered by the judge prior to sentencing and/or entry of a plea bargain and by the parole board prior to taking any parole action. </w:t>
                            </w:r>
                          </w:p>
                          <w:p w:rsidR="00E75F6F" w:rsidRDefault="00E75F6F" w:rsidP="00E75F6F">
                            <w:pPr>
                              <w:pBdr>
                                <w:bottom w:val="single" w:sz="12" w:space="1" w:color="auto"/>
                              </w:pBdr>
                              <w:spacing w:after="0" w:line="240" w:lineRule="auto"/>
                              <w:rPr>
                                <w:sz w:val="16"/>
                                <w:szCs w:val="16"/>
                              </w:rPr>
                            </w:pPr>
                          </w:p>
                          <w:p w:rsidR="00E75F6F" w:rsidRDefault="00E75F6F" w:rsidP="00E75F6F">
                            <w:pPr>
                              <w:spacing w:after="0" w:line="240" w:lineRule="auto"/>
                              <w:rPr>
                                <w:i/>
                                <w:sz w:val="16"/>
                                <w:szCs w:val="16"/>
                              </w:rPr>
                            </w:pPr>
                            <w:r w:rsidRPr="00E75F6F">
                              <w:rPr>
                                <w:b/>
                                <w:sz w:val="20"/>
                                <w:szCs w:val="20"/>
                              </w:rPr>
                              <w:t>NOTE</w:t>
                            </w:r>
                            <w:r w:rsidRPr="00537F16">
                              <w:rPr>
                                <w:b/>
                                <w:i/>
                                <w:sz w:val="20"/>
                                <w:szCs w:val="20"/>
                              </w:rPr>
                              <w:t xml:space="preserve">: </w:t>
                            </w:r>
                            <w:r w:rsidRPr="00537F16">
                              <w:rPr>
                                <w:i/>
                                <w:sz w:val="16"/>
                                <w:szCs w:val="16"/>
                              </w:rPr>
                              <w:t>Article 56 states: “A judge, attorney for the state, peace officer, or law enforcement agency is not liable for a failure or inability to provide a right enumerated in this article.”</w:t>
                            </w:r>
                          </w:p>
                          <w:p w:rsidR="00537F16" w:rsidRDefault="00537F16" w:rsidP="00E75F6F">
                            <w:pPr>
                              <w:spacing w:after="0" w:line="240" w:lineRule="auto"/>
                              <w:rPr>
                                <w:i/>
                                <w:sz w:val="16"/>
                                <w:szCs w:val="16"/>
                              </w:rPr>
                            </w:pPr>
                          </w:p>
                          <w:p w:rsidR="00BD0CB4" w:rsidRDefault="00BD0CB4" w:rsidP="00E75F6F">
                            <w:pPr>
                              <w:spacing w:after="0" w:line="240" w:lineRule="auto"/>
                              <w:rPr>
                                <w:i/>
                                <w:sz w:val="16"/>
                                <w:szCs w:val="16"/>
                              </w:rPr>
                            </w:pPr>
                          </w:p>
                          <w:p w:rsidR="00BD0CB4" w:rsidRDefault="00BD0CB4" w:rsidP="00E75F6F">
                            <w:pPr>
                              <w:spacing w:after="0" w:line="240" w:lineRule="auto"/>
                              <w:rPr>
                                <w:i/>
                                <w:sz w:val="16"/>
                                <w:szCs w:val="16"/>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Pr="00BD0CB4" w:rsidRDefault="00BD0CB4" w:rsidP="00BD0CB4">
                            <w:pPr>
                              <w:spacing w:after="0" w:line="240" w:lineRule="auto"/>
                              <w:jc w:val="center"/>
                              <w:rPr>
                                <w:b/>
                                <w:i/>
                              </w:rPr>
                            </w:pPr>
                            <w:r w:rsidRPr="00BD0CB4">
                              <w:rPr>
                                <w:b/>
                                <w:i/>
                              </w:rPr>
                              <w:t>The Washington County Sheriff’s Office works closely with various social se</w:t>
                            </w:r>
                            <w:r w:rsidR="00727AA4">
                              <w:rPr>
                                <w:b/>
                                <w:i/>
                              </w:rPr>
                              <w:t xml:space="preserve">rvice and legal agency </w:t>
                            </w:r>
                            <w:r w:rsidRPr="00BD0CB4">
                              <w:rPr>
                                <w:b/>
                                <w:i/>
                              </w:rPr>
                              <w:t>resources available in our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9762" id="Text Box 22" o:spid="_x0000_s1031" type="#_x0000_t202" style="position:absolute;left:0;text-align:left;margin-left:524.25pt;margin-top:-10.5pt;width:185.25pt;height: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" fillcolor="window" stroked="f" strokeweight=".5pt">
                <v:textbox>
                  <w:txbxContent>
                    <w:p w:rsidR="00BD0CB4" w:rsidRDefault="00BD0CB4" w:rsidP="00E75F6F">
                      <w:pPr>
                        <w:spacing w:after="0" w:line="240" w:lineRule="auto"/>
                        <w:rPr>
                          <w:sz w:val="16"/>
                          <w:szCs w:val="16"/>
                        </w:rPr>
                      </w:pPr>
                    </w:p>
                    <w:p w:rsidR="00BD0CB4" w:rsidRDefault="00BD0CB4" w:rsidP="00E75F6F">
                      <w:pPr>
                        <w:spacing w:after="0" w:line="240" w:lineRule="auto"/>
                        <w:rPr>
                          <w:sz w:val="16"/>
                          <w:szCs w:val="16"/>
                        </w:rPr>
                      </w:pPr>
                    </w:p>
                    <w:p w:rsidR="003F0514" w:rsidRDefault="00E75F6F" w:rsidP="00E75F6F">
                      <w:pPr>
                        <w:spacing w:after="0" w:line="240" w:lineRule="auto"/>
                        <w:rPr>
                          <w:sz w:val="16"/>
                          <w:szCs w:val="16"/>
                        </w:rPr>
                      </w:pPr>
                      <w:r>
                        <w:rPr>
                          <w:sz w:val="16"/>
                          <w:szCs w:val="16"/>
                        </w:rPr>
                        <w:t xml:space="preserve">9. The right to be present at all public court proceedings, if the presiding judge permits. </w:t>
                      </w:r>
                    </w:p>
                    <w:p w:rsidR="00E75F6F" w:rsidRDefault="00E75F6F" w:rsidP="00E75F6F">
                      <w:pPr>
                        <w:spacing w:after="0" w:line="240" w:lineRule="auto"/>
                        <w:rPr>
                          <w:sz w:val="16"/>
                          <w:szCs w:val="16"/>
                        </w:rPr>
                      </w:pPr>
                    </w:p>
                    <w:p w:rsidR="00E75F6F" w:rsidRDefault="00E75F6F" w:rsidP="00E75F6F">
                      <w:pPr>
                        <w:spacing w:after="0" w:line="240" w:lineRule="auto"/>
                        <w:rPr>
                          <w:sz w:val="16"/>
                          <w:szCs w:val="16"/>
                        </w:rPr>
                      </w:pPr>
                      <w:r>
                        <w:rPr>
                          <w:sz w:val="16"/>
                          <w:szCs w:val="16"/>
                        </w:rPr>
                        <w:t xml:space="preserve">10. The right to a safe waiting area before and during court proceedings. </w:t>
                      </w:r>
                    </w:p>
                    <w:p w:rsidR="00E75F6F" w:rsidRDefault="00E75F6F" w:rsidP="00E75F6F">
                      <w:pPr>
                        <w:spacing w:after="0" w:line="240" w:lineRule="auto"/>
                        <w:rPr>
                          <w:sz w:val="16"/>
                          <w:szCs w:val="16"/>
                        </w:rPr>
                      </w:pPr>
                    </w:p>
                    <w:p w:rsidR="00E75F6F" w:rsidRDefault="00E75F6F" w:rsidP="00E75F6F">
                      <w:pPr>
                        <w:spacing w:after="0" w:line="240" w:lineRule="auto"/>
                        <w:rPr>
                          <w:sz w:val="16"/>
                          <w:szCs w:val="16"/>
                        </w:rPr>
                      </w:pPr>
                      <w:r>
                        <w:rPr>
                          <w:sz w:val="16"/>
                          <w:szCs w:val="16"/>
                        </w:rPr>
                        <w:t xml:space="preserve">11. The right to prompt return of any property that is no longer required as evidence. </w:t>
                      </w:r>
                    </w:p>
                    <w:p w:rsidR="00E75F6F" w:rsidRDefault="00E75F6F" w:rsidP="00E75F6F">
                      <w:pPr>
                        <w:spacing w:after="0" w:line="240" w:lineRule="auto"/>
                        <w:rPr>
                          <w:sz w:val="16"/>
                          <w:szCs w:val="16"/>
                        </w:rPr>
                      </w:pPr>
                    </w:p>
                    <w:p w:rsidR="00E75F6F" w:rsidRDefault="00E75F6F" w:rsidP="00E75F6F">
                      <w:pPr>
                        <w:spacing w:after="0" w:line="240" w:lineRule="auto"/>
                        <w:rPr>
                          <w:sz w:val="16"/>
                          <w:szCs w:val="16"/>
                        </w:rPr>
                      </w:pPr>
                      <w:r>
                        <w:rPr>
                          <w:sz w:val="16"/>
                          <w:szCs w:val="16"/>
                        </w:rPr>
                        <w:t xml:space="preserve">12. If you so request, the right to have the prosecutor notify your employer that the need for your testimony may involve your absence from work. </w:t>
                      </w:r>
                    </w:p>
                    <w:p w:rsidR="00E75F6F" w:rsidRDefault="00E75F6F" w:rsidP="00E75F6F">
                      <w:pPr>
                        <w:spacing w:after="0" w:line="240" w:lineRule="auto"/>
                        <w:rPr>
                          <w:sz w:val="16"/>
                          <w:szCs w:val="16"/>
                        </w:rPr>
                      </w:pPr>
                    </w:p>
                    <w:p w:rsidR="00E75F6F" w:rsidRDefault="00E75F6F" w:rsidP="00E75F6F">
                      <w:pPr>
                        <w:spacing w:after="0" w:line="240" w:lineRule="auto"/>
                        <w:rPr>
                          <w:sz w:val="16"/>
                          <w:szCs w:val="16"/>
                        </w:rPr>
                      </w:pPr>
                      <w:r>
                        <w:rPr>
                          <w:sz w:val="16"/>
                          <w:szCs w:val="16"/>
                        </w:rPr>
                        <w:t xml:space="preserve">13. The right to complete a Victim Impact Statement, detailing the emotional, physical and financial impact that the crime has had on you and your family and to have that statement considered by the judge prior to sentencing and/or entry of a plea bargain and by the parole board prior to taking any parole action. </w:t>
                      </w:r>
                    </w:p>
                    <w:p w:rsidR="00E75F6F" w:rsidRDefault="00E75F6F" w:rsidP="00E75F6F">
                      <w:pPr>
                        <w:pBdr>
                          <w:bottom w:val="single" w:sz="12" w:space="1" w:color="auto"/>
                        </w:pBdr>
                        <w:spacing w:after="0" w:line="240" w:lineRule="auto"/>
                        <w:rPr>
                          <w:sz w:val="16"/>
                          <w:szCs w:val="16"/>
                        </w:rPr>
                      </w:pPr>
                    </w:p>
                    <w:p w:rsidR="00E75F6F" w:rsidRDefault="00E75F6F" w:rsidP="00E75F6F">
                      <w:pPr>
                        <w:spacing w:after="0" w:line="240" w:lineRule="auto"/>
                        <w:rPr>
                          <w:i/>
                          <w:sz w:val="16"/>
                          <w:szCs w:val="16"/>
                        </w:rPr>
                      </w:pPr>
                      <w:r w:rsidRPr="00E75F6F">
                        <w:rPr>
                          <w:b/>
                          <w:sz w:val="20"/>
                          <w:szCs w:val="20"/>
                        </w:rPr>
                        <w:t>NOTE</w:t>
                      </w:r>
                      <w:r w:rsidRPr="00537F16">
                        <w:rPr>
                          <w:b/>
                          <w:i/>
                          <w:sz w:val="20"/>
                          <w:szCs w:val="20"/>
                        </w:rPr>
                        <w:t xml:space="preserve">: </w:t>
                      </w:r>
                      <w:r w:rsidRPr="00537F16">
                        <w:rPr>
                          <w:i/>
                          <w:sz w:val="16"/>
                          <w:szCs w:val="16"/>
                        </w:rPr>
                        <w:t>Article 56 states: “A judge, attorney for the state, peace officer, or law enforcement agency is not liable for a failure or inability to provide a right enumerated in this article.”</w:t>
                      </w:r>
                    </w:p>
                    <w:p w:rsidR="00537F16" w:rsidRDefault="00537F16" w:rsidP="00E75F6F">
                      <w:pPr>
                        <w:spacing w:after="0" w:line="240" w:lineRule="auto"/>
                        <w:rPr>
                          <w:i/>
                          <w:sz w:val="16"/>
                          <w:szCs w:val="16"/>
                        </w:rPr>
                      </w:pPr>
                    </w:p>
                    <w:p w:rsidR="00BD0CB4" w:rsidRDefault="00BD0CB4" w:rsidP="00E75F6F">
                      <w:pPr>
                        <w:spacing w:after="0" w:line="240" w:lineRule="auto"/>
                        <w:rPr>
                          <w:i/>
                          <w:sz w:val="16"/>
                          <w:szCs w:val="16"/>
                        </w:rPr>
                      </w:pPr>
                    </w:p>
                    <w:p w:rsidR="00BD0CB4" w:rsidRDefault="00BD0CB4" w:rsidP="00E75F6F">
                      <w:pPr>
                        <w:spacing w:after="0" w:line="240" w:lineRule="auto"/>
                        <w:rPr>
                          <w:i/>
                          <w:sz w:val="16"/>
                          <w:szCs w:val="16"/>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Default="00BD0CB4" w:rsidP="00BD0CB4">
                      <w:pPr>
                        <w:spacing w:after="0" w:line="240" w:lineRule="auto"/>
                        <w:jc w:val="center"/>
                        <w:rPr>
                          <w:b/>
                          <w:i/>
                        </w:rPr>
                      </w:pPr>
                    </w:p>
                    <w:p w:rsidR="00BD0CB4" w:rsidRPr="00BD0CB4" w:rsidRDefault="00BD0CB4" w:rsidP="00BD0CB4">
                      <w:pPr>
                        <w:spacing w:after="0" w:line="240" w:lineRule="auto"/>
                        <w:jc w:val="center"/>
                        <w:rPr>
                          <w:b/>
                          <w:i/>
                        </w:rPr>
                      </w:pPr>
                      <w:r w:rsidRPr="00BD0CB4">
                        <w:rPr>
                          <w:b/>
                          <w:i/>
                        </w:rPr>
                        <w:t>The Washington County Sheriff’s Office works closely with various social se</w:t>
                      </w:r>
                      <w:r w:rsidR="00727AA4">
                        <w:rPr>
                          <w:b/>
                          <w:i/>
                        </w:rPr>
                        <w:t xml:space="preserve">rvice and legal agency </w:t>
                      </w:r>
                      <w:r w:rsidRPr="00BD0CB4">
                        <w:rPr>
                          <w:b/>
                          <w:i/>
                        </w:rPr>
                        <w:t>resources available in our area.</w:t>
                      </w:r>
                    </w:p>
                  </w:txbxContent>
                </v:textbox>
              </v:shape>
            </w:pict>
          </mc:Fallback>
        </mc:AlternateContent>
      </w:r>
    </w:p>
    <w:sectPr w:rsidR="00D56A3D" w:rsidSect="00820471">
      <w:pgSz w:w="15840" w:h="12240" w:orient="landscape"/>
      <w:pgMar w:top="360" w:right="1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6A1"/>
    <w:multiLevelType w:val="hybridMultilevel"/>
    <w:tmpl w:val="806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77876"/>
    <w:multiLevelType w:val="hybridMultilevel"/>
    <w:tmpl w:val="5058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B23D2"/>
    <w:multiLevelType w:val="hybridMultilevel"/>
    <w:tmpl w:val="2116B6FA"/>
    <w:lvl w:ilvl="0" w:tplc="BC581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40221"/>
    <w:multiLevelType w:val="hybridMultilevel"/>
    <w:tmpl w:val="75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B1C2F"/>
    <w:multiLevelType w:val="hybridMultilevel"/>
    <w:tmpl w:val="915E4578"/>
    <w:lvl w:ilvl="0" w:tplc="DE0C1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95429"/>
    <w:multiLevelType w:val="hybridMultilevel"/>
    <w:tmpl w:val="0276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44404"/>
    <w:multiLevelType w:val="hybridMultilevel"/>
    <w:tmpl w:val="C2D0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C6503"/>
    <w:multiLevelType w:val="hybridMultilevel"/>
    <w:tmpl w:val="9816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4274C"/>
    <w:multiLevelType w:val="hybridMultilevel"/>
    <w:tmpl w:val="EED057AC"/>
    <w:lvl w:ilvl="0" w:tplc="D23E15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A66DE"/>
    <w:multiLevelType w:val="hybridMultilevel"/>
    <w:tmpl w:val="E3AE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36FBF"/>
    <w:multiLevelType w:val="hybridMultilevel"/>
    <w:tmpl w:val="A694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B6364"/>
    <w:multiLevelType w:val="hybridMultilevel"/>
    <w:tmpl w:val="F08EF8DE"/>
    <w:lvl w:ilvl="0" w:tplc="67047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11CE1"/>
    <w:multiLevelType w:val="hybridMultilevel"/>
    <w:tmpl w:val="0874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3"/>
  </w:num>
  <w:num w:numId="5">
    <w:abstractNumId w:val="9"/>
  </w:num>
  <w:num w:numId="6">
    <w:abstractNumId w:val="6"/>
  </w:num>
  <w:num w:numId="7">
    <w:abstractNumId w:val="11"/>
  </w:num>
  <w:num w:numId="8">
    <w:abstractNumId w:val="12"/>
  </w:num>
  <w:num w:numId="9">
    <w:abstractNumId w:val="8"/>
  </w:num>
  <w:num w:numId="10">
    <w:abstractNumId w:val="5"/>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71"/>
    <w:rsid w:val="00091460"/>
    <w:rsid w:val="001A1377"/>
    <w:rsid w:val="001D07F6"/>
    <w:rsid w:val="00206467"/>
    <w:rsid w:val="002428BF"/>
    <w:rsid w:val="002F0831"/>
    <w:rsid w:val="00330486"/>
    <w:rsid w:val="00345B5C"/>
    <w:rsid w:val="0038141A"/>
    <w:rsid w:val="00384F97"/>
    <w:rsid w:val="003F0514"/>
    <w:rsid w:val="00537F16"/>
    <w:rsid w:val="00581310"/>
    <w:rsid w:val="006A1AE3"/>
    <w:rsid w:val="00727AA4"/>
    <w:rsid w:val="00820471"/>
    <w:rsid w:val="008A499F"/>
    <w:rsid w:val="009F6FE5"/>
    <w:rsid w:val="00AB7302"/>
    <w:rsid w:val="00BD0CB4"/>
    <w:rsid w:val="00C07216"/>
    <w:rsid w:val="00D27531"/>
    <w:rsid w:val="00D56A3D"/>
    <w:rsid w:val="00E66BCC"/>
    <w:rsid w:val="00E75F6F"/>
    <w:rsid w:val="00E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DD3F"/>
  <w15:chartTrackingRefBased/>
  <w15:docId w15:val="{6B4A41C0-4321-46E1-A1C1-46022C08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9F"/>
    <w:rPr>
      <w:rFonts w:ascii="Segoe UI" w:hAnsi="Segoe UI" w:cs="Segoe UI"/>
      <w:sz w:val="18"/>
      <w:szCs w:val="18"/>
    </w:rPr>
  </w:style>
  <w:style w:type="paragraph" w:styleId="ListParagraph">
    <w:name w:val="List Paragraph"/>
    <w:basedOn w:val="Normal"/>
    <w:uiPriority w:val="34"/>
    <w:qFormat/>
    <w:rsid w:val="003F0514"/>
    <w:pPr>
      <w:ind w:left="720"/>
      <w:contextualSpacing/>
    </w:pPr>
  </w:style>
  <w:style w:type="character" w:styleId="Hyperlink">
    <w:name w:val="Hyperlink"/>
    <w:basedOn w:val="DefaultParagraphFont"/>
    <w:uiPriority w:val="99"/>
    <w:unhideWhenUsed/>
    <w:rsid w:val="00381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attorneygeneral.gov/cvs/crime-victims-compensation" TargetMode="Externa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asattorneygeneral.gov/cvs/crime-victims-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D9A8-05C9-4816-82B1-A1F07B75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Guzman</dc:creator>
  <cp:keywords/>
  <dc:description/>
  <cp:lastModifiedBy>Mayra Guzman</cp:lastModifiedBy>
  <cp:revision>7</cp:revision>
  <cp:lastPrinted>2019-08-27T21:32:00Z</cp:lastPrinted>
  <dcterms:created xsi:type="dcterms:W3CDTF">2019-08-26T15:17:00Z</dcterms:created>
  <dcterms:modified xsi:type="dcterms:W3CDTF">2019-08-28T14:01:00Z</dcterms:modified>
</cp:coreProperties>
</file>